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2BD3" w14:textId="77777777" w:rsidR="003543D1" w:rsidRPr="006A451E" w:rsidRDefault="006A451E" w:rsidP="003543D1">
      <w:pPr>
        <w:pStyle w:val="14"/>
        <w:spacing w:line="360" w:lineRule="auto"/>
        <w:jc w:val="center"/>
        <w:rPr>
          <w:b/>
          <w:sz w:val="22"/>
          <w:szCs w:val="22"/>
          <w:lang w:val="ro-RO"/>
        </w:rPr>
      </w:pPr>
      <w:r w:rsidRPr="006A451E">
        <w:rPr>
          <w:b/>
          <w:sz w:val="22"/>
          <w:szCs w:val="22"/>
          <w:lang w:val="ro-RO"/>
        </w:rPr>
        <w:t>UNIVERSITATEA DE STAT „ALECU RUSSO” DIN BĂLŢI</w:t>
      </w:r>
    </w:p>
    <w:p w14:paraId="4BFBFAD5" w14:textId="77777777" w:rsidR="003543D1" w:rsidRPr="006A451E" w:rsidRDefault="006A451E" w:rsidP="003543D1">
      <w:pPr>
        <w:pStyle w:val="a3"/>
        <w:spacing w:line="360" w:lineRule="auto"/>
        <w:rPr>
          <w:sz w:val="22"/>
          <w:szCs w:val="22"/>
        </w:rPr>
      </w:pPr>
      <w:r w:rsidRPr="006A451E">
        <w:rPr>
          <w:sz w:val="22"/>
          <w:szCs w:val="22"/>
        </w:rPr>
        <w:t>FACULTATEA DE ŞTIINŢE ALE EDUCAŢIEI, PSIHOLOGIE ŞI ARTE</w:t>
      </w:r>
    </w:p>
    <w:p w14:paraId="1CD28FEA" w14:textId="77777777" w:rsidR="003543D1" w:rsidRPr="006A451E" w:rsidRDefault="006A451E" w:rsidP="003543D1">
      <w:pPr>
        <w:pStyle w:val="a3"/>
        <w:spacing w:line="360" w:lineRule="auto"/>
        <w:rPr>
          <w:sz w:val="22"/>
          <w:szCs w:val="22"/>
        </w:rPr>
      </w:pPr>
      <w:r w:rsidRPr="006A451E">
        <w:rPr>
          <w:sz w:val="22"/>
          <w:szCs w:val="22"/>
        </w:rPr>
        <w:t>CATEDRA DE ARTE ŞI EDUCAŢIE ARTISTICĂ</w:t>
      </w:r>
    </w:p>
    <w:p w14:paraId="54E7CD96" w14:textId="77777777" w:rsidR="003543D1" w:rsidRPr="006A451E" w:rsidRDefault="003543D1" w:rsidP="003543D1">
      <w:pPr>
        <w:pStyle w:val="a3"/>
        <w:spacing w:line="360" w:lineRule="auto"/>
        <w:rPr>
          <w:sz w:val="22"/>
          <w:szCs w:val="22"/>
        </w:rPr>
      </w:pPr>
    </w:p>
    <w:p w14:paraId="5BC6DB91" w14:textId="77777777" w:rsidR="003543D1" w:rsidRPr="006A451E" w:rsidRDefault="003543D1" w:rsidP="003543D1">
      <w:pPr>
        <w:pStyle w:val="a3"/>
        <w:spacing w:line="360" w:lineRule="auto"/>
        <w:rPr>
          <w:sz w:val="22"/>
          <w:szCs w:val="22"/>
        </w:rPr>
      </w:pPr>
    </w:p>
    <w:p w14:paraId="76E22EFA" w14:textId="77777777" w:rsidR="003543D1" w:rsidRDefault="003543D1" w:rsidP="003543D1">
      <w:pPr>
        <w:pStyle w:val="a3"/>
        <w:spacing w:line="360" w:lineRule="auto"/>
        <w:rPr>
          <w:szCs w:val="28"/>
        </w:rPr>
      </w:pPr>
    </w:p>
    <w:p w14:paraId="5E311CD6" w14:textId="77777777" w:rsidR="003543D1" w:rsidRPr="000B0FD6" w:rsidRDefault="003543D1" w:rsidP="003543D1">
      <w:pPr>
        <w:pStyle w:val="a3"/>
        <w:spacing w:line="360" w:lineRule="auto"/>
        <w:rPr>
          <w:szCs w:val="28"/>
        </w:rPr>
      </w:pPr>
    </w:p>
    <w:p w14:paraId="1D2C2CDD" w14:textId="77777777" w:rsidR="003543D1" w:rsidRPr="000B0FD6" w:rsidRDefault="003543D1" w:rsidP="003543D1">
      <w:pPr>
        <w:pStyle w:val="a3"/>
        <w:spacing w:line="360" w:lineRule="auto"/>
        <w:rPr>
          <w:szCs w:val="28"/>
        </w:rPr>
      </w:pPr>
      <w:r>
        <w:rPr>
          <w:szCs w:val="28"/>
        </w:rPr>
        <w:t>RECOMANDĂRI</w:t>
      </w:r>
      <w:r w:rsidRPr="000B0FD6">
        <w:rPr>
          <w:szCs w:val="28"/>
        </w:rPr>
        <w:t xml:space="preserve"> DE REALIZARE</w:t>
      </w:r>
    </w:p>
    <w:p w14:paraId="42C1DC13" w14:textId="77777777" w:rsidR="007F5D1C" w:rsidRDefault="003543D1" w:rsidP="003543D1">
      <w:pPr>
        <w:pStyle w:val="a3"/>
        <w:spacing w:line="360" w:lineRule="auto"/>
        <w:rPr>
          <w:szCs w:val="28"/>
        </w:rPr>
      </w:pPr>
      <w:r w:rsidRPr="000B0FD6">
        <w:rPr>
          <w:szCs w:val="28"/>
        </w:rPr>
        <w:t>A TEZEI</w:t>
      </w:r>
      <w:r w:rsidR="006A2A14">
        <w:rPr>
          <w:szCs w:val="28"/>
        </w:rPr>
        <w:t xml:space="preserve"> DE</w:t>
      </w:r>
      <w:r w:rsidRPr="000B0FD6">
        <w:rPr>
          <w:szCs w:val="28"/>
        </w:rPr>
        <w:t xml:space="preserve"> LICENŢĂ</w:t>
      </w:r>
      <w:r w:rsidR="007F5D1C">
        <w:rPr>
          <w:szCs w:val="28"/>
        </w:rPr>
        <w:t>/</w:t>
      </w:r>
    </w:p>
    <w:p w14:paraId="22248AD0" w14:textId="77777777" w:rsidR="003543D1" w:rsidRPr="000B0FD6" w:rsidRDefault="007F5D1C" w:rsidP="003543D1">
      <w:pPr>
        <w:pStyle w:val="a3"/>
        <w:spacing w:line="360" w:lineRule="auto"/>
        <w:rPr>
          <w:szCs w:val="28"/>
        </w:rPr>
      </w:pPr>
      <w:r>
        <w:rPr>
          <w:szCs w:val="28"/>
        </w:rPr>
        <w:t>REFERATULUI ȘTIINȚIFIC</w:t>
      </w:r>
      <w:r w:rsidR="003543D1" w:rsidRPr="000B0FD6">
        <w:rPr>
          <w:szCs w:val="28"/>
        </w:rPr>
        <w:t xml:space="preserve"> </w:t>
      </w:r>
      <w:r w:rsidR="0000734A">
        <w:rPr>
          <w:szCs w:val="28"/>
        </w:rPr>
        <w:t>LA RECITALUL DE LICENȚĂ</w:t>
      </w:r>
    </w:p>
    <w:p w14:paraId="6EEE1318" w14:textId="77777777" w:rsidR="003543D1" w:rsidRPr="000B0FD6" w:rsidRDefault="003543D1" w:rsidP="003543D1">
      <w:pPr>
        <w:pStyle w:val="a3"/>
        <w:spacing w:line="360" w:lineRule="auto"/>
        <w:rPr>
          <w:b w:val="0"/>
        </w:rPr>
      </w:pPr>
    </w:p>
    <w:p w14:paraId="3E5F6F23" w14:textId="77777777" w:rsidR="003543D1" w:rsidRPr="000B0FD6" w:rsidRDefault="003543D1" w:rsidP="003543D1">
      <w:pPr>
        <w:pStyle w:val="a3"/>
        <w:spacing w:line="360" w:lineRule="auto"/>
        <w:rPr>
          <w:b w:val="0"/>
        </w:rPr>
      </w:pPr>
    </w:p>
    <w:p w14:paraId="6E376F73" w14:textId="77777777" w:rsidR="003543D1" w:rsidRPr="000B0FD6" w:rsidRDefault="003543D1" w:rsidP="003543D1">
      <w:pPr>
        <w:pStyle w:val="a3"/>
        <w:spacing w:line="360" w:lineRule="auto"/>
        <w:rPr>
          <w:b w:val="0"/>
        </w:rPr>
      </w:pPr>
    </w:p>
    <w:p w14:paraId="5FBB7188" w14:textId="77777777" w:rsidR="003543D1" w:rsidRPr="000B0FD6" w:rsidRDefault="003543D1" w:rsidP="003543D1">
      <w:pPr>
        <w:pStyle w:val="a3"/>
        <w:spacing w:line="360" w:lineRule="auto"/>
        <w:rPr>
          <w:b w:val="0"/>
        </w:rPr>
      </w:pPr>
    </w:p>
    <w:p w14:paraId="34FF57D5" w14:textId="77777777" w:rsidR="003543D1" w:rsidRPr="000B0FD6" w:rsidRDefault="003543D1" w:rsidP="003543D1">
      <w:pPr>
        <w:pStyle w:val="a3"/>
        <w:spacing w:line="360" w:lineRule="auto"/>
        <w:rPr>
          <w:b w:val="0"/>
        </w:rPr>
      </w:pPr>
    </w:p>
    <w:p w14:paraId="42D94FA9" w14:textId="77777777" w:rsidR="003543D1" w:rsidRPr="000B0FD6" w:rsidRDefault="003543D1" w:rsidP="003543D1">
      <w:pPr>
        <w:pStyle w:val="a3"/>
        <w:spacing w:line="360" w:lineRule="auto"/>
        <w:rPr>
          <w:b w:val="0"/>
        </w:rPr>
      </w:pPr>
    </w:p>
    <w:p w14:paraId="25D1D299" w14:textId="77777777" w:rsidR="003543D1" w:rsidRPr="000B0FD6" w:rsidRDefault="003543D1" w:rsidP="003543D1">
      <w:pPr>
        <w:pStyle w:val="a3"/>
        <w:spacing w:line="360" w:lineRule="auto"/>
        <w:rPr>
          <w:b w:val="0"/>
        </w:rPr>
      </w:pPr>
    </w:p>
    <w:p w14:paraId="7D890701" w14:textId="77777777" w:rsidR="003543D1" w:rsidRPr="000B0FD6" w:rsidRDefault="003543D1" w:rsidP="003543D1">
      <w:pPr>
        <w:pStyle w:val="a3"/>
        <w:spacing w:line="360" w:lineRule="auto"/>
        <w:rPr>
          <w:b w:val="0"/>
        </w:rPr>
      </w:pPr>
      <w:r w:rsidRPr="000B0FD6">
        <w:rPr>
          <w:b w:val="0"/>
        </w:rPr>
        <w:t xml:space="preserve"> </w:t>
      </w:r>
    </w:p>
    <w:p w14:paraId="0CDE9FE3" w14:textId="77777777" w:rsidR="003543D1" w:rsidRPr="000B0FD6" w:rsidRDefault="003543D1" w:rsidP="003543D1">
      <w:pPr>
        <w:pStyle w:val="a3"/>
        <w:spacing w:line="360" w:lineRule="auto"/>
        <w:rPr>
          <w:b w:val="0"/>
        </w:rPr>
      </w:pPr>
    </w:p>
    <w:p w14:paraId="53A877F1" w14:textId="77777777" w:rsidR="003543D1" w:rsidRPr="000B0FD6" w:rsidRDefault="003543D1" w:rsidP="003543D1">
      <w:pPr>
        <w:pStyle w:val="a3"/>
        <w:spacing w:line="360" w:lineRule="auto"/>
        <w:rPr>
          <w:b w:val="0"/>
        </w:rPr>
      </w:pPr>
    </w:p>
    <w:p w14:paraId="010E4666" w14:textId="77777777" w:rsidR="003543D1" w:rsidRPr="000B0FD6" w:rsidRDefault="006A451E" w:rsidP="003543D1">
      <w:pPr>
        <w:spacing w:line="360" w:lineRule="auto"/>
        <w:jc w:val="center"/>
        <w:rPr>
          <w:lang w:val="ro-RO"/>
        </w:rPr>
      </w:pPr>
      <w:r>
        <w:rPr>
          <w:b/>
          <w:bCs/>
          <w:lang w:val="ro-RO"/>
        </w:rPr>
        <w:t>Bălţi, 2022</w:t>
      </w:r>
    </w:p>
    <w:p w14:paraId="1BAF7579" w14:textId="77777777" w:rsidR="00984A7B" w:rsidRPr="00DE052D" w:rsidRDefault="003543D1" w:rsidP="00984A7B">
      <w:pPr>
        <w:rPr>
          <w:b/>
          <w:lang w:val="ro-RO"/>
        </w:rPr>
      </w:pPr>
      <w:r w:rsidRPr="000B0FD6">
        <w:rPr>
          <w:b/>
          <w:lang w:val="ro-RO"/>
        </w:rPr>
        <w:br w:type="page"/>
      </w:r>
      <w:r w:rsidR="00984A7B" w:rsidRPr="00DE052D">
        <w:rPr>
          <w:b/>
          <w:lang w:val="ro-RO"/>
        </w:rPr>
        <w:lastRenderedPageBreak/>
        <w:t xml:space="preserve">Aprobat la şedinţa Catedrei de arte şi educaţie artistică                                   </w:t>
      </w:r>
    </w:p>
    <w:p w14:paraId="353A6233" w14:textId="77777777" w:rsidR="00984A7B" w:rsidRPr="00DE052D" w:rsidRDefault="006A2A14" w:rsidP="00984A7B">
      <w:pPr>
        <w:rPr>
          <w:b/>
          <w:lang w:val="ro-RO"/>
        </w:rPr>
      </w:pPr>
      <w:r>
        <w:rPr>
          <w:b/>
          <w:lang w:val="ro-RO"/>
        </w:rPr>
        <w:t>d</w:t>
      </w:r>
      <w:r w:rsidR="003C253B">
        <w:rPr>
          <w:b/>
          <w:lang w:val="ro-RO"/>
        </w:rPr>
        <w:t>in</w:t>
      </w:r>
      <w:r w:rsidR="0040472A">
        <w:rPr>
          <w:b/>
          <w:lang w:val="ro-RO"/>
        </w:rPr>
        <w:t xml:space="preserve">  </w:t>
      </w:r>
      <w:r w:rsidR="00B1658C">
        <w:rPr>
          <w:b/>
          <w:lang w:val="ro-RO"/>
        </w:rPr>
        <w:t>18.01.2016</w:t>
      </w:r>
      <w:r w:rsidR="0040472A">
        <w:rPr>
          <w:b/>
          <w:lang w:val="ro-RO"/>
        </w:rPr>
        <w:t>, Procesul verbal nr. 1</w:t>
      </w:r>
      <w:r w:rsidR="00984A7B" w:rsidRPr="00DE052D">
        <w:rPr>
          <w:b/>
          <w:lang w:val="ro-RO"/>
        </w:rPr>
        <w:t>.</w:t>
      </w:r>
    </w:p>
    <w:p w14:paraId="1BD60932" w14:textId="77777777" w:rsidR="00984A7B" w:rsidRPr="00DE052D" w:rsidRDefault="00984A7B" w:rsidP="00984A7B">
      <w:pPr>
        <w:jc w:val="center"/>
        <w:rPr>
          <w:b/>
          <w:lang w:val="ro-RO"/>
        </w:rPr>
      </w:pPr>
    </w:p>
    <w:p w14:paraId="7D2B8A01" w14:textId="77777777" w:rsidR="006A451E" w:rsidRDefault="00164E48" w:rsidP="00984A7B">
      <w:pPr>
        <w:rPr>
          <w:b/>
          <w:i/>
          <w:lang w:val="ro-RO"/>
        </w:rPr>
      </w:pPr>
      <w:r>
        <w:rPr>
          <w:b/>
          <w:lang w:val="ro-RO"/>
        </w:rPr>
        <w:t>Autori</w:t>
      </w:r>
      <w:r w:rsidR="00984A7B" w:rsidRPr="00DE052D">
        <w:rPr>
          <w:b/>
          <w:lang w:val="ro-RO"/>
        </w:rPr>
        <w:t xml:space="preserve">: </w:t>
      </w:r>
      <w:r w:rsidR="006A451E">
        <w:rPr>
          <w:b/>
          <w:i/>
          <w:lang w:val="ro-RO"/>
        </w:rPr>
        <w:t>V.Crişciuc, dr., lect.univ.</w:t>
      </w:r>
    </w:p>
    <w:p w14:paraId="0A5A51D3" w14:textId="77777777" w:rsidR="00984A7B" w:rsidRDefault="006A451E" w:rsidP="00984A7B">
      <w:pPr>
        <w:rPr>
          <w:b/>
          <w:i/>
          <w:lang w:val="ro-RO"/>
        </w:rPr>
      </w:pPr>
      <w:r>
        <w:rPr>
          <w:b/>
          <w:i/>
          <w:lang w:val="ro-RO"/>
        </w:rPr>
        <w:t xml:space="preserve">             </w:t>
      </w:r>
      <w:r w:rsidR="00984A7B" w:rsidRPr="00DE052D">
        <w:rPr>
          <w:b/>
          <w:i/>
          <w:lang w:val="ro-RO"/>
        </w:rPr>
        <w:t>M.Tetelea, dr., conf. univ.</w:t>
      </w:r>
    </w:p>
    <w:p w14:paraId="4601B47D" w14:textId="77777777" w:rsidR="006A451E" w:rsidRDefault="00984A7B" w:rsidP="00984A7B">
      <w:pPr>
        <w:rPr>
          <w:b/>
          <w:i/>
          <w:lang w:val="ro-RO"/>
        </w:rPr>
      </w:pPr>
      <w:r>
        <w:rPr>
          <w:b/>
          <w:i/>
          <w:lang w:val="ro-RO"/>
        </w:rPr>
        <w:t xml:space="preserve">           </w:t>
      </w:r>
    </w:p>
    <w:p w14:paraId="4A75F906" w14:textId="77777777" w:rsidR="00984A7B" w:rsidRPr="00DE052D" w:rsidRDefault="006A451E" w:rsidP="00984A7B">
      <w:pPr>
        <w:rPr>
          <w:b/>
          <w:i/>
          <w:lang w:val="ro-RO"/>
        </w:rPr>
      </w:pPr>
      <w:r>
        <w:rPr>
          <w:b/>
          <w:i/>
          <w:lang w:val="ro-RO"/>
        </w:rPr>
        <w:t xml:space="preserve">Revizuit: V.Crişciuc, dr.,conf </w:t>
      </w:r>
      <w:r w:rsidR="00984A7B">
        <w:rPr>
          <w:b/>
          <w:i/>
          <w:lang w:val="ro-RO"/>
        </w:rPr>
        <w:t>.univ.</w:t>
      </w:r>
    </w:p>
    <w:p w14:paraId="2ADF3E50" w14:textId="77777777" w:rsidR="003543D1" w:rsidRPr="000B0FD6" w:rsidRDefault="003543D1" w:rsidP="003543D1">
      <w:pPr>
        <w:jc w:val="both"/>
        <w:rPr>
          <w:color w:val="FF0000"/>
          <w:sz w:val="20"/>
          <w:lang w:val="ro-RO"/>
        </w:rPr>
      </w:pPr>
    </w:p>
    <w:p w14:paraId="51664273" w14:textId="77777777" w:rsidR="006A451E" w:rsidRPr="00DE052D" w:rsidRDefault="006A451E" w:rsidP="006A451E">
      <w:pPr>
        <w:rPr>
          <w:b/>
          <w:lang w:val="ro-RO"/>
        </w:rPr>
      </w:pPr>
      <w:bookmarkStart w:id="0" w:name="_Hlk100042960"/>
      <w:r w:rsidRPr="00DE052D">
        <w:rPr>
          <w:b/>
          <w:lang w:val="ro-RO"/>
        </w:rPr>
        <w:t xml:space="preserve">Aprobat la şedinţa Catedrei de arte şi educaţie artistică                                   </w:t>
      </w:r>
    </w:p>
    <w:p w14:paraId="5B10293E" w14:textId="76AD9677" w:rsidR="006A451E" w:rsidRDefault="007124D1" w:rsidP="006A451E">
      <w:pPr>
        <w:rPr>
          <w:b/>
          <w:lang w:val="ro-RO"/>
        </w:rPr>
      </w:pPr>
      <w:r>
        <w:rPr>
          <w:b/>
          <w:lang w:val="ro-RO"/>
        </w:rPr>
        <w:t>din 02.03.2022</w:t>
      </w:r>
      <w:r w:rsidR="006A451E">
        <w:rPr>
          <w:b/>
          <w:lang w:val="ro-RO"/>
        </w:rPr>
        <w:t xml:space="preserve">, Procesul verbal nr. </w:t>
      </w:r>
      <w:r w:rsidR="00101CFB">
        <w:rPr>
          <w:b/>
          <w:lang w:val="ro-RO"/>
        </w:rPr>
        <w:t>6.</w:t>
      </w:r>
    </w:p>
    <w:p w14:paraId="7920F8D4" w14:textId="167822CA" w:rsidR="00101CFB" w:rsidRDefault="00101CFB" w:rsidP="006A451E">
      <w:pPr>
        <w:rPr>
          <w:b/>
          <w:lang w:val="ro-RO"/>
        </w:rPr>
      </w:pPr>
      <w:r>
        <w:rPr>
          <w:b/>
          <w:lang w:val="ro-RO"/>
        </w:rPr>
        <w:t>Șef catedră de arte și educație artistică</w:t>
      </w:r>
    </w:p>
    <w:p w14:paraId="7C72583A" w14:textId="3CDB244B" w:rsidR="00101CFB" w:rsidRPr="00DE052D" w:rsidRDefault="00101CFB" w:rsidP="006A451E">
      <w:pPr>
        <w:rPr>
          <w:b/>
          <w:lang w:val="ro-RO"/>
        </w:rPr>
      </w:pPr>
      <w:r>
        <w:rPr>
          <w:b/>
          <w:lang w:val="ro-RO"/>
        </w:rPr>
        <w:t>________________dr., conf. univ. T.B</w:t>
      </w:r>
      <w:r w:rsidR="00DD431B">
        <w:rPr>
          <w:b/>
          <w:lang w:val="ro-RO"/>
        </w:rPr>
        <w:t>ULARGA</w:t>
      </w:r>
    </w:p>
    <w:bookmarkEnd w:id="0"/>
    <w:p w14:paraId="160B05D8" w14:textId="77777777" w:rsidR="00984A7B" w:rsidRDefault="00984A7B" w:rsidP="003543D1">
      <w:pPr>
        <w:pStyle w:val="af3"/>
        <w:ind w:firstLine="567"/>
        <w:jc w:val="both"/>
        <w:rPr>
          <w:lang w:val="ro-RO"/>
        </w:rPr>
      </w:pPr>
    </w:p>
    <w:p w14:paraId="3FEBEC89" w14:textId="77777777" w:rsidR="00984A7B" w:rsidRDefault="00984A7B" w:rsidP="003543D1">
      <w:pPr>
        <w:pStyle w:val="af3"/>
        <w:ind w:firstLine="567"/>
        <w:jc w:val="both"/>
        <w:rPr>
          <w:lang w:val="ro-RO"/>
        </w:rPr>
      </w:pPr>
    </w:p>
    <w:p w14:paraId="58DE1F08" w14:textId="77777777" w:rsidR="00984A7B" w:rsidRDefault="00984A7B" w:rsidP="003543D1">
      <w:pPr>
        <w:pStyle w:val="af3"/>
        <w:ind w:firstLine="567"/>
        <w:jc w:val="both"/>
        <w:rPr>
          <w:lang w:val="ro-RO"/>
        </w:rPr>
      </w:pPr>
    </w:p>
    <w:p w14:paraId="5C5958E3" w14:textId="77777777" w:rsidR="00984A7B" w:rsidRDefault="00984A7B" w:rsidP="003543D1">
      <w:pPr>
        <w:pStyle w:val="af3"/>
        <w:ind w:firstLine="567"/>
        <w:jc w:val="both"/>
        <w:rPr>
          <w:lang w:val="ro-RO"/>
        </w:rPr>
      </w:pPr>
    </w:p>
    <w:p w14:paraId="6AB3D447" w14:textId="77777777" w:rsidR="00984A7B" w:rsidRDefault="00984A7B" w:rsidP="003543D1">
      <w:pPr>
        <w:pStyle w:val="af3"/>
        <w:ind w:firstLine="567"/>
        <w:jc w:val="both"/>
        <w:rPr>
          <w:lang w:val="ro-RO"/>
        </w:rPr>
      </w:pPr>
    </w:p>
    <w:p w14:paraId="0FE3A381" w14:textId="77777777" w:rsidR="00984A7B" w:rsidRDefault="00984A7B" w:rsidP="003543D1">
      <w:pPr>
        <w:pStyle w:val="af3"/>
        <w:ind w:firstLine="567"/>
        <w:jc w:val="both"/>
        <w:rPr>
          <w:lang w:val="ro-RO"/>
        </w:rPr>
      </w:pPr>
    </w:p>
    <w:p w14:paraId="2B043B12" w14:textId="77777777" w:rsidR="00984A7B" w:rsidRDefault="00984A7B" w:rsidP="003543D1">
      <w:pPr>
        <w:pStyle w:val="af3"/>
        <w:ind w:firstLine="567"/>
        <w:jc w:val="both"/>
        <w:rPr>
          <w:lang w:val="ro-RO"/>
        </w:rPr>
      </w:pPr>
    </w:p>
    <w:p w14:paraId="5C5AE5A6" w14:textId="77777777" w:rsidR="00984A7B" w:rsidRDefault="00984A7B" w:rsidP="003543D1">
      <w:pPr>
        <w:pStyle w:val="af3"/>
        <w:ind w:firstLine="567"/>
        <w:jc w:val="both"/>
        <w:rPr>
          <w:lang w:val="ro-RO"/>
        </w:rPr>
      </w:pPr>
    </w:p>
    <w:p w14:paraId="2628EF6B" w14:textId="77777777" w:rsidR="00984A7B" w:rsidRDefault="00984A7B" w:rsidP="003543D1">
      <w:pPr>
        <w:pStyle w:val="af3"/>
        <w:ind w:firstLine="567"/>
        <w:jc w:val="both"/>
        <w:rPr>
          <w:lang w:val="ro-RO"/>
        </w:rPr>
      </w:pPr>
    </w:p>
    <w:p w14:paraId="0B7594BF" w14:textId="77777777" w:rsidR="00984A7B" w:rsidRDefault="00984A7B" w:rsidP="003543D1">
      <w:pPr>
        <w:pStyle w:val="af3"/>
        <w:ind w:firstLine="567"/>
        <w:jc w:val="both"/>
        <w:rPr>
          <w:lang w:val="ro-RO"/>
        </w:rPr>
      </w:pPr>
    </w:p>
    <w:p w14:paraId="38D811B1" w14:textId="77777777" w:rsidR="00984A7B" w:rsidRDefault="00984A7B" w:rsidP="003543D1">
      <w:pPr>
        <w:pStyle w:val="af3"/>
        <w:ind w:firstLine="567"/>
        <w:jc w:val="both"/>
        <w:rPr>
          <w:lang w:val="ro-RO"/>
        </w:rPr>
      </w:pPr>
    </w:p>
    <w:p w14:paraId="542B96E1" w14:textId="77777777" w:rsidR="00984A7B" w:rsidRDefault="00984A7B" w:rsidP="003543D1">
      <w:pPr>
        <w:pStyle w:val="af3"/>
        <w:ind w:firstLine="567"/>
        <w:jc w:val="both"/>
        <w:rPr>
          <w:lang w:val="ro-RO"/>
        </w:rPr>
      </w:pPr>
    </w:p>
    <w:p w14:paraId="27481EF0" w14:textId="77777777" w:rsidR="00984A7B" w:rsidRDefault="00984A7B" w:rsidP="003543D1">
      <w:pPr>
        <w:pStyle w:val="af3"/>
        <w:ind w:firstLine="567"/>
        <w:jc w:val="both"/>
        <w:rPr>
          <w:lang w:val="ro-RO"/>
        </w:rPr>
      </w:pPr>
    </w:p>
    <w:p w14:paraId="14D7B7EE" w14:textId="77777777" w:rsidR="00984A7B" w:rsidRDefault="00984A7B" w:rsidP="003543D1">
      <w:pPr>
        <w:pStyle w:val="af3"/>
        <w:ind w:firstLine="567"/>
        <w:jc w:val="both"/>
        <w:rPr>
          <w:lang w:val="ro-RO"/>
        </w:rPr>
      </w:pPr>
    </w:p>
    <w:p w14:paraId="32B7D7AA" w14:textId="77777777" w:rsidR="00984A7B" w:rsidRDefault="00984A7B" w:rsidP="003543D1">
      <w:pPr>
        <w:pStyle w:val="af3"/>
        <w:ind w:firstLine="567"/>
        <w:jc w:val="both"/>
        <w:rPr>
          <w:lang w:val="ro-RO"/>
        </w:rPr>
      </w:pPr>
    </w:p>
    <w:p w14:paraId="51D9630F" w14:textId="77777777" w:rsidR="00984A7B" w:rsidRDefault="00984A7B" w:rsidP="003543D1">
      <w:pPr>
        <w:pStyle w:val="af3"/>
        <w:ind w:firstLine="567"/>
        <w:jc w:val="both"/>
        <w:rPr>
          <w:lang w:val="ro-RO"/>
        </w:rPr>
      </w:pPr>
    </w:p>
    <w:p w14:paraId="1BBA092C" w14:textId="77777777" w:rsidR="00984A7B" w:rsidRDefault="00984A7B" w:rsidP="003543D1">
      <w:pPr>
        <w:pStyle w:val="af3"/>
        <w:ind w:firstLine="567"/>
        <w:jc w:val="both"/>
        <w:rPr>
          <w:lang w:val="ro-RO"/>
        </w:rPr>
      </w:pPr>
    </w:p>
    <w:p w14:paraId="4AFEA4D7" w14:textId="77777777" w:rsidR="00984A7B" w:rsidRDefault="00984A7B" w:rsidP="003543D1">
      <w:pPr>
        <w:pStyle w:val="af3"/>
        <w:ind w:firstLine="567"/>
        <w:jc w:val="both"/>
        <w:rPr>
          <w:lang w:val="ro-RO"/>
        </w:rPr>
      </w:pPr>
    </w:p>
    <w:p w14:paraId="2606AD5D" w14:textId="77777777" w:rsidR="00984A7B" w:rsidRDefault="00984A7B" w:rsidP="003543D1">
      <w:pPr>
        <w:pStyle w:val="af3"/>
        <w:ind w:firstLine="567"/>
        <w:jc w:val="both"/>
        <w:rPr>
          <w:lang w:val="ro-RO"/>
        </w:rPr>
      </w:pPr>
    </w:p>
    <w:p w14:paraId="693599C8" w14:textId="77777777" w:rsidR="00984A7B" w:rsidRDefault="00984A7B" w:rsidP="003543D1">
      <w:pPr>
        <w:pStyle w:val="af3"/>
        <w:ind w:firstLine="567"/>
        <w:jc w:val="both"/>
        <w:rPr>
          <w:lang w:val="ro-RO"/>
        </w:rPr>
      </w:pPr>
    </w:p>
    <w:p w14:paraId="4859750F" w14:textId="77777777" w:rsidR="00984A7B" w:rsidRDefault="00984A7B" w:rsidP="003543D1">
      <w:pPr>
        <w:pStyle w:val="af3"/>
        <w:ind w:firstLine="567"/>
        <w:jc w:val="both"/>
        <w:rPr>
          <w:lang w:val="ro-RO"/>
        </w:rPr>
      </w:pPr>
    </w:p>
    <w:p w14:paraId="2AEC8D67" w14:textId="77777777" w:rsidR="00984A7B" w:rsidRDefault="00984A7B" w:rsidP="003543D1">
      <w:pPr>
        <w:pStyle w:val="af3"/>
        <w:ind w:firstLine="567"/>
        <w:jc w:val="both"/>
        <w:rPr>
          <w:lang w:val="ro-RO"/>
        </w:rPr>
      </w:pPr>
    </w:p>
    <w:p w14:paraId="4FF970CC" w14:textId="77777777" w:rsidR="00984A7B" w:rsidRDefault="00984A7B" w:rsidP="003543D1">
      <w:pPr>
        <w:pStyle w:val="af3"/>
        <w:ind w:firstLine="567"/>
        <w:jc w:val="both"/>
        <w:rPr>
          <w:lang w:val="ro-RO"/>
        </w:rPr>
      </w:pPr>
    </w:p>
    <w:p w14:paraId="2F692DC8" w14:textId="77777777" w:rsidR="00984A7B" w:rsidRDefault="00984A7B" w:rsidP="003543D1">
      <w:pPr>
        <w:pStyle w:val="af3"/>
        <w:ind w:firstLine="567"/>
        <w:jc w:val="both"/>
        <w:rPr>
          <w:lang w:val="ro-RO"/>
        </w:rPr>
      </w:pPr>
    </w:p>
    <w:p w14:paraId="710E2C2B" w14:textId="77777777" w:rsidR="00984A7B" w:rsidRDefault="00984A7B" w:rsidP="003543D1">
      <w:pPr>
        <w:pStyle w:val="af3"/>
        <w:ind w:firstLine="567"/>
        <w:jc w:val="both"/>
        <w:rPr>
          <w:lang w:val="ro-RO"/>
        </w:rPr>
      </w:pPr>
    </w:p>
    <w:p w14:paraId="47C157A5" w14:textId="77777777" w:rsidR="00984A7B" w:rsidRDefault="00984A7B" w:rsidP="003543D1">
      <w:pPr>
        <w:pStyle w:val="af3"/>
        <w:ind w:firstLine="567"/>
        <w:jc w:val="both"/>
        <w:rPr>
          <w:lang w:val="ro-RO"/>
        </w:rPr>
      </w:pPr>
    </w:p>
    <w:p w14:paraId="60E31068" w14:textId="77777777" w:rsidR="003543D1" w:rsidRPr="000B0FD6" w:rsidRDefault="003543D1" w:rsidP="003543D1">
      <w:pPr>
        <w:pStyle w:val="af3"/>
        <w:ind w:firstLine="567"/>
        <w:jc w:val="both"/>
        <w:rPr>
          <w:lang w:val="ro-RO"/>
        </w:rPr>
      </w:pPr>
      <w:r w:rsidRPr="000B0FD6">
        <w:rPr>
          <w:lang w:val="ro-RO"/>
        </w:rPr>
        <w:lastRenderedPageBreak/>
        <w:t>Prezentul document descrie exigenţele în legătură cu elaborarea şi susținerea unei teze</w:t>
      </w:r>
      <w:r w:rsidR="0000734A">
        <w:rPr>
          <w:lang w:val="ro-RO"/>
        </w:rPr>
        <w:t>/referat</w:t>
      </w:r>
      <w:r w:rsidRPr="000B0FD6">
        <w:rPr>
          <w:lang w:val="ro-RO"/>
        </w:rPr>
        <w:t xml:space="preserve"> de licenţă</w:t>
      </w:r>
      <w:r w:rsidR="00984A7B">
        <w:rPr>
          <w:lang w:val="ro-RO"/>
        </w:rPr>
        <w:t xml:space="preserve"> la Catedra de Arte şi Educaţie artistică</w:t>
      </w:r>
      <w:r w:rsidRPr="000B0FD6">
        <w:rPr>
          <w:lang w:val="ro-RO"/>
        </w:rPr>
        <w:t>. Pentru elaborarea acestuia au fost consultate documentele reglatorii ale învăţământului universitar şi unele din cele mai reprezentative ghiduri de realizare a tezelor de licență, existente la momentul actual.</w:t>
      </w:r>
    </w:p>
    <w:p w14:paraId="01F9470B" w14:textId="77777777" w:rsidR="003543D1" w:rsidRPr="000B0FD6" w:rsidRDefault="003543D1" w:rsidP="003543D1">
      <w:pPr>
        <w:pStyle w:val="af3"/>
        <w:ind w:firstLine="567"/>
        <w:rPr>
          <w:lang w:val="ro-RO"/>
        </w:rPr>
      </w:pPr>
      <w:r w:rsidRPr="000B0FD6">
        <w:rPr>
          <w:lang w:val="ro-RO"/>
        </w:rPr>
        <w:t>Se adresează:</w:t>
      </w:r>
    </w:p>
    <w:p w14:paraId="53271BA1" w14:textId="77777777" w:rsidR="003543D1" w:rsidRPr="000B0FD6" w:rsidRDefault="003543D1" w:rsidP="003543D1">
      <w:pPr>
        <w:ind w:firstLine="567"/>
        <w:jc w:val="both"/>
        <w:rPr>
          <w:lang w:val="ro-RO"/>
        </w:rPr>
      </w:pPr>
      <w:r w:rsidRPr="000B0FD6">
        <w:rPr>
          <w:lang w:val="ro-RO"/>
        </w:rPr>
        <w:t>a. Studenţilor, cu informaţii complete privind modul de realizare a tezelor;</w:t>
      </w:r>
    </w:p>
    <w:p w14:paraId="1E5BD6E5" w14:textId="77777777" w:rsidR="003543D1" w:rsidRPr="000B0FD6" w:rsidRDefault="003543D1" w:rsidP="003543D1">
      <w:pPr>
        <w:ind w:firstLine="567"/>
        <w:jc w:val="both"/>
        <w:rPr>
          <w:lang w:val="ro-RO"/>
        </w:rPr>
      </w:pPr>
      <w:r w:rsidRPr="000B0FD6">
        <w:rPr>
          <w:lang w:val="ro-RO"/>
        </w:rPr>
        <w:t>b. Profesorilor c</w:t>
      </w:r>
      <w:r>
        <w:rPr>
          <w:lang w:val="ro-RO"/>
        </w:rPr>
        <w:t>onducători</w:t>
      </w:r>
      <w:r w:rsidRPr="000B0FD6">
        <w:rPr>
          <w:lang w:val="ro-RO"/>
        </w:rPr>
        <w:t>, ca instrument de îndrumare unitară şi sistematică a studenţilor;</w:t>
      </w:r>
    </w:p>
    <w:p w14:paraId="444FCCC8" w14:textId="77777777" w:rsidR="003543D1" w:rsidRPr="000B0FD6" w:rsidRDefault="003543D1" w:rsidP="003543D1">
      <w:pPr>
        <w:ind w:firstLine="567"/>
        <w:jc w:val="both"/>
        <w:rPr>
          <w:lang w:val="ro-RO"/>
        </w:rPr>
      </w:pPr>
      <w:r w:rsidRPr="000B0FD6">
        <w:rPr>
          <w:lang w:val="ro-RO"/>
        </w:rPr>
        <w:t>c. Comisiilor de examinare, ca suport pentru instituirea unor criterii unitare de evaluare.</w:t>
      </w:r>
    </w:p>
    <w:p w14:paraId="446FFA56" w14:textId="77777777" w:rsidR="003543D1" w:rsidRPr="000B0FD6" w:rsidRDefault="003543D1" w:rsidP="003543D1">
      <w:pPr>
        <w:ind w:firstLine="284"/>
        <w:jc w:val="both"/>
        <w:rPr>
          <w:i/>
          <w:lang w:val="ro-RO"/>
        </w:rPr>
      </w:pPr>
      <w:r w:rsidRPr="000B0FD6">
        <w:rPr>
          <w:color w:val="000000"/>
          <w:lang w:val="ro-RO"/>
        </w:rPr>
        <w:t>Documentul este compus din patru capitole distincte</w:t>
      </w:r>
      <w:r>
        <w:rPr>
          <w:color w:val="000000"/>
          <w:lang w:val="ro-RO"/>
        </w:rPr>
        <w:t xml:space="preserve"> </w:t>
      </w:r>
      <w:r w:rsidRPr="000B0FD6">
        <w:rPr>
          <w:color w:val="000000"/>
          <w:lang w:val="ro-RO"/>
        </w:rPr>
        <w:t>: (1) orientări generale; (2) cerinţe obligatorii; (3) recomandări; (4) evaluare</w:t>
      </w:r>
      <w:r>
        <w:rPr>
          <w:color w:val="000000"/>
          <w:lang w:val="ro-RO"/>
        </w:rPr>
        <w:t xml:space="preserve">, anexe. </w:t>
      </w:r>
      <w:r w:rsidRPr="000B0FD6">
        <w:rPr>
          <w:i/>
          <w:lang w:val="ro-RO"/>
        </w:rPr>
        <w:t xml:space="preserve"> </w:t>
      </w:r>
    </w:p>
    <w:p w14:paraId="16E37B61" w14:textId="77777777" w:rsidR="003543D1" w:rsidRDefault="003543D1" w:rsidP="003543D1">
      <w:pPr>
        <w:ind w:firstLine="284"/>
        <w:jc w:val="both"/>
        <w:rPr>
          <w:lang w:val="ro-RO"/>
        </w:rPr>
      </w:pPr>
      <w:r w:rsidRPr="000B0FD6">
        <w:rPr>
          <w:i/>
          <w:lang w:val="ro-RO"/>
        </w:rPr>
        <w:t xml:space="preserve">Scopul acestui material </w:t>
      </w:r>
      <w:r w:rsidRPr="000B0FD6">
        <w:rPr>
          <w:lang w:val="ro-RO"/>
        </w:rPr>
        <w:t>este de a furniza conducătorilor ştiinţifici și</w:t>
      </w:r>
      <w:r w:rsidRPr="000B0FD6">
        <w:rPr>
          <w:color w:val="FF0000"/>
          <w:lang w:val="ro-RO"/>
        </w:rPr>
        <w:t xml:space="preserve"> </w:t>
      </w:r>
      <w:r w:rsidRPr="000B0FD6">
        <w:rPr>
          <w:lang w:val="ro-RO"/>
        </w:rPr>
        <w:t>studenţilor un cadru general de redactare al tezei de licenţă, care să îndeplinească standardele fundamentale ale unei cercetări ştiinţifice, ce poate fi acceptată pentru susţinerea orală.</w:t>
      </w:r>
      <w:r>
        <w:rPr>
          <w:lang w:val="ro-RO"/>
        </w:rPr>
        <w:t xml:space="preserve"> </w:t>
      </w:r>
    </w:p>
    <w:p w14:paraId="3000EC51" w14:textId="77777777" w:rsidR="003543D1" w:rsidRPr="000B0FD6" w:rsidRDefault="003543D1" w:rsidP="003543D1">
      <w:pPr>
        <w:jc w:val="center"/>
        <w:rPr>
          <w:b/>
          <w:bCs/>
          <w:lang w:val="ro-RO"/>
        </w:rPr>
      </w:pPr>
      <w:r w:rsidRPr="000B0FD6">
        <w:rPr>
          <w:b/>
          <w:bCs/>
          <w:lang w:val="ro-RO"/>
        </w:rPr>
        <w:t>1. Orientări generale</w:t>
      </w:r>
    </w:p>
    <w:p w14:paraId="2E769C1E" w14:textId="77777777" w:rsidR="003543D1" w:rsidRPr="000B0FD6" w:rsidRDefault="003543D1" w:rsidP="003543D1">
      <w:pPr>
        <w:pStyle w:val="14"/>
        <w:ind w:firstLine="567"/>
        <w:jc w:val="both"/>
        <w:rPr>
          <w:lang w:val="ro-RO"/>
        </w:rPr>
      </w:pPr>
      <w:r w:rsidRPr="000B0FD6">
        <w:rPr>
          <w:lang w:val="ro-RO"/>
        </w:rPr>
        <w:t xml:space="preserve">Teza de </w:t>
      </w:r>
      <w:r w:rsidRPr="000B0FD6">
        <w:rPr>
          <w:lang w:val="ro-RO" w:eastAsia="en-US"/>
        </w:rPr>
        <w:t xml:space="preserve">licenţă contribuie </w:t>
      </w:r>
      <w:r w:rsidRPr="000B0FD6">
        <w:rPr>
          <w:lang w:val="ro-RO"/>
        </w:rPr>
        <w:t xml:space="preserve">la formarea şi dezvoltarea următoarelor </w:t>
      </w:r>
      <w:r w:rsidRPr="000B0FD6">
        <w:rPr>
          <w:i/>
          <w:lang w:val="ro-RO"/>
        </w:rPr>
        <w:t>competenţe</w:t>
      </w:r>
      <w:r w:rsidRPr="000B0FD6">
        <w:rPr>
          <w:lang w:val="ro-RO"/>
        </w:rPr>
        <w:t xml:space="preserve"> </w:t>
      </w:r>
      <w:r w:rsidRPr="000B0FD6">
        <w:rPr>
          <w:bCs/>
          <w:i/>
          <w:lang w:val="ro-RO"/>
        </w:rPr>
        <w:t>generale</w:t>
      </w:r>
      <w:r w:rsidRPr="000B0FD6">
        <w:rPr>
          <w:bCs/>
          <w:lang w:val="ro-RO"/>
        </w:rPr>
        <w:t>:</w:t>
      </w:r>
    </w:p>
    <w:p w14:paraId="175009AF"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comunicarea ştiinţifică scrisă şi orală în elaborarea şi prezentarea tezei de licenţă;</w:t>
      </w:r>
    </w:p>
    <w:p w14:paraId="74904FCB"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utilizarea instrumentelor cu acţiune digitală, crearea documentelor şi uzitarea serviciilor electronice de bază în cercetare;</w:t>
      </w:r>
    </w:p>
    <w:p w14:paraId="5F521B0D"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 xml:space="preserve">utilizarea resurselor de specialitate </w:t>
      </w:r>
      <w:r>
        <w:rPr>
          <w:lang w:val="ro-RO"/>
        </w:rPr>
        <w:t xml:space="preserve">în limba română și </w:t>
      </w:r>
      <w:r w:rsidRPr="000B0FD6">
        <w:rPr>
          <w:lang w:val="ro-RO"/>
        </w:rPr>
        <w:t>într-o limbă de circulație internațională în elaborarea tezei;</w:t>
      </w:r>
    </w:p>
    <w:p w14:paraId="6BE4A8BF"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executarea unor sarcini profesionale complexe, în condiţii de autonomie şi independenţă profesională;</w:t>
      </w:r>
    </w:p>
    <w:p w14:paraId="3E2A9E39"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autocontrolul procesului de învăţare, diagnoza nevoilor de formare, analiza reflexivă a propriei activităţi de cercetare;</w:t>
      </w:r>
    </w:p>
    <w:p w14:paraId="0404CDD9"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asumarea responsabilităţii etice pentru rezultatele cercetării înscrise în teza de licenţă;</w:t>
      </w:r>
    </w:p>
    <w:p w14:paraId="4759A8D7" w14:textId="77777777" w:rsidR="003543D1" w:rsidRPr="000B0FD6" w:rsidRDefault="003543D1" w:rsidP="003543D1">
      <w:pPr>
        <w:pStyle w:val="14"/>
        <w:tabs>
          <w:tab w:val="left" w:pos="426"/>
        </w:tabs>
        <w:ind w:left="284"/>
        <w:jc w:val="both"/>
        <w:rPr>
          <w:i/>
          <w:lang w:val="ro-RO"/>
        </w:rPr>
      </w:pPr>
      <w:r w:rsidRPr="000B0FD6">
        <w:rPr>
          <w:i/>
          <w:lang w:val="ro-RO"/>
        </w:rPr>
        <w:t>şi competenţe specifice:</w:t>
      </w:r>
    </w:p>
    <w:p w14:paraId="55AF23FC"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analiza, sinteza şi aplicarea cunoştinţelor şi abilităţilor obţinute la disciplinele programului de studiu;</w:t>
      </w:r>
    </w:p>
    <w:p w14:paraId="3B045942"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planificarea timpului şi a mijloacelor pentru realizarea cercetării;</w:t>
      </w:r>
    </w:p>
    <w:p w14:paraId="30E1033B"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lastRenderedPageBreak/>
        <w:t>identificarea, procesarea şi analiza informaţiei din diferite surse în scopul realizării cercetării;</w:t>
      </w:r>
    </w:p>
    <w:p w14:paraId="4345C87F"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proiectarea activităţii de cercetare;</w:t>
      </w:r>
    </w:p>
    <w:p w14:paraId="672996B6" w14:textId="77777777" w:rsidR="003543D1" w:rsidRPr="000B0FD6" w:rsidRDefault="003543D1" w:rsidP="003F220C">
      <w:pPr>
        <w:pStyle w:val="14"/>
        <w:numPr>
          <w:ilvl w:val="0"/>
          <w:numId w:val="6"/>
        </w:numPr>
        <w:tabs>
          <w:tab w:val="left" w:pos="426"/>
        </w:tabs>
        <w:ind w:left="0" w:firstLine="284"/>
        <w:jc w:val="both"/>
        <w:rPr>
          <w:lang w:val="ro-RO"/>
        </w:rPr>
      </w:pPr>
      <w:r w:rsidRPr="000B0FD6">
        <w:rPr>
          <w:lang w:val="ro-RO"/>
        </w:rPr>
        <w:t>utilizarea integrată a instrumentarului conceptual şi metodologic pentru explicarea, interpretarea şi soluţionarea unor probleme teoretice şi practice noi, în contexte mai largi asociate domeniului;</w:t>
      </w:r>
    </w:p>
    <w:p w14:paraId="4187B782" w14:textId="77777777" w:rsidR="003543D1" w:rsidRPr="000B0FD6" w:rsidRDefault="003543D1" w:rsidP="003543D1">
      <w:pPr>
        <w:pStyle w:val="14"/>
        <w:tabs>
          <w:tab w:val="left" w:pos="426"/>
        </w:tabs>
        <w:ind w:firstLine="284"/>
        <w:jc w:val="both"/>
        <w:rPr>
          <w:lang w:val="ro-RO"/>
        </w:rPr>
      </w:pPr>
      <w:r w:rsidRPr="000B0FD6">
        <w:rPr>
          <w:lang w:val="ro-RO"/>
        </w:rPr>
        <w:t>- utilizarea nuanţată şi pertinentă a criteriilor şi metodelor de evaluare pentru a formula judecăţi de valoare şi a fundamenta decizii constructive.</w:t>
      </w:r>
    </w:p>
    <w:p w14:paraId="0E97C594" w14:textId="77777777" w:rsidR="003543D1" w:rsidRPr="000B0FD6" w:rsidRDefault="003543D1" w:rsidP="003543D1">
      <w:pPr>
        <w:pStyle w:val="14"/>
        <w:ind w:left="720"/>
        <w:jc w:val="both"/>
        <w:rPr>
          <w:lang w:val="ro-RO"/>
        </w:rPr>
      </w:pPr>
    </w:p>
    <w:p w14:paraId="6F837FF3" w14:textId="77777777" w:rsidR="003543D1" w:rsidRPr="007D1267" w:rsidRDefault="003543D1" w:rsidP="003543D1">
      <w:pPr>
        <w:pStyle w:val="14"/>
        <w:ind w:firstLine="567"/>
        <w:jc w:val="center"/>
        <w:rPr>
          <w:b/>
          <w:lang w:val="ro-RO"/>
        </w:rPr>
      </w:pPr>
      <w:r>
        <w:rPr>
          <w:b/>
          <w:lang w:val="ro-RO"/>
        </w:rPr>
        <w:t>1.1. Scopul realizării tezei</w:t>
      </w:r>
      <w:r w:rsidR="0000734A">
        <w:rPr>
          <w:b/>
          <w:lang w:val="ro-RO"/>
        </w:rPr>
        <w:t>/referatului</w:t>
      </w:r>
      <w:r w:rsidR="007124D1">
        <w:rPr>
          <w:b/>
          <w:lang w:val="ro-RO"/>
        </w:rPr>
        <w:t xml:space="preserve"> de licență</w:t>
      </w:r>
    </w:p>
    <w:p w14:paraId="22D08E88" w14:textId="77777777" w:rsidR="003543D1" w:rsidRPr="000B0FD6" w:rsidRDefault="003543D1" w:rsidP="003543D1">
      <w:pPr>
        <w:pStyle w:val="14"/>
        <w:ind w:firstLine="567"/>
        <w:jc w:val="both"/>
        <w:rPr>
          <w:lang w:val="ro-RO"/>
        </w:rPr>
      </w:pPr>
      <w:r w:rsidRPr="0000734A">
        <w:rPr>
          <w:i/>
          <w:lang w:val="ro-RO"/>
        </w:rPr>
        <w:t>Teza</w:t>
      </w:r>
      <w:r w:rsidR="0000734A" w:rsidRPr="0000734A">
        <w:rPr>
          <w:i/>
          <w:lang w:val="ro-RO"/>
        </w:rPr>
        <w:t>/referatul</w:t>
      </w:r>
      <w:r w:rsidRPr="0000734A">
        <w:rPr>
          <w:i/>
          <w:lang w:val="ro-RO"/>
        </w:rPr>
        <w:t xml:space="preserve"> de licenţă</w:t>
      </w:r>
      <w:r w:rsidRPr="000B0FD6">
        <w:rPr>
          <w:lang w:val="ro-RO"/>
        </w:rPr>
        <w:t xml:space="preserve"> reprezintă o componentă esenţială a evaluării activităţii studentul</w:t>
      </w:r>
      <w:r w:rsidR="007124D1">
        <w:rPr>
          <w:lang w:val="ro-RO"/>
        </w:rPr>
        <w:t>ui. Aceasta testează competențele</w:t>
      </w:r>
      <w:r w:rsidRPr="000B0FD6">
        <w:rPr>
          <w:lang w:val="ro-RO"/>
        </w:rPr>
        <w:t xml:space="preserve"> de a concepe şi a realiza o </w:t>
      </w:r>
      <w:r w:rsidRPr="007124D1">
        <w:rPr>
          <w:b/>
          <w:lang w:val="ro-RO"/>
        </w:rPr>
        <w:t>cercetare independentă</w:t>
      </w:r>
      <w:r w:rsidR="007124D1" w:rsidRPr="007124D1">
        <w:rPr>
          <w:b/>
          <w:lang w:val="ro-RO"/>
        </w:rPr>
        <w:t xml:space="preserve"> (teză) sau recital instrumental însoțit de  referat științific</w:t>
      </w:r>
      <w:r w:rsidRPr="000B0FD6">
        <w:rPr>
          <w:lang w:val="ro-RO"/>
        </w:rPr>
        <w:t>,</w:t>
      </w:r>
      <w:r w:rsidR="007124D1">
        <w:rPr>
          <w:lang w:val="ro-RO"/>
        </w:rPr>
        <w:t xml:space="preserve"> sub tutela conducătorului.</w:t>
      </w:r>
      <w:r w:rsidRPr="000B0FD6">
        <w:rPr>
          <w:lang w:val="ro-RO"/>
        </w:rPr>
        <w:t xml:space="preserve"> </w:t>
      </w:r>
    </w:p>
    <w:p w14:paraId="35F8B79F" w14:textId="77777777" w:rsidR="003543D1" w:rsidRDefault="003543D1" w:rsidP="003543D1">
      <w:pPr>
        <w:pStyle w:val="14"/>
        <w:ind w:firstLine="567"/>
        <w:jc w:val="both"/>
        <w:rPr>
          <w:lang w:val="ro-RO"/>
        </w:rPr>
      </w:pPr>
      <w:r w:rsidRPr="000B0FD6">
        <w:rPr>
          <w:lang w:val="ro-RO"/>
        </w:rPr>
        <w:t>O teză care are un nivel satisfăcător, trebuie să demonstreze familiaritatea studentului cu literatura relevantă pentru tema abordată, să fie corectă din punct de vedere metodologic, al analizei datelor şi al argumentării, să aibă o structură logică, să fie redactată coerent, în stilul limbajului ştiinţific. Aspectul de formă trebuie să fie, de asemenea, în concordanţă cu standardele academice</w:t>
      </w:r>
      <w:r>
        <w:rPr>
          <w:lang w:val="ro-RO"/>
        </w:rPr>
        <w:t>, selecția și aplicarea acestora rămânând la latitudinea catedrelor de profil</w:t>
      </w:r>
      <w:r w:rsidRPr="000B0FD6">
        <w:rPr>
          <w:lang w:val="ro-RO"/>
        </w:rPr>
        <w:t>.</w:t>
      </w:r>
    </w:p>
    <w:p w14:paraId="21A91BCA" w14:textId="77777777" w:rsidR="00834CBC" w:rsidRDefault="00834CBC" w:rsidP="00834CBC">
      <w:pPr>
        <w:pStyle w:val="14"/>
        <w:tabs>
          <w:tab w:val="left" w:pos="851"/>
        </w:tabs>
        <w:jc w:val="both"/>
        <w:rPr>
          <w:i/>
          <w:lang w:val="ro-RO"/>
        </w:rPr>
      </w:pPr>
      <w:r>
        <w:rPr>
          <w:b/>
          <w:lang w:val="ro-RO"/>
        </w:rPr>
        <w:tab/>
      </w:r>
      <w:r w:rsidR="007F5D1C" w:rsidRPr="0000734A">
        <w:rPr>
          <w:i/>
          <w:lang w:val="ro-RO"/>
        </w:rPr>
        <w:t>Forma specifică utilizată pentru evaluarea finală la specialitatea Muzică la Catedra de Arte şi educaţie artistică este</w:t>
      </w:r>
      <w:r w:rsidR="007F5D1C" w:rsidRPr="000B0FD6">
        <w:rPr>
          <w:lang w:val="ro-RO"/>
        </w:rPr>
        <w:t xml:space="preserve"> </w:t>
      </w:r>
      <w:r w:rsidR="007F5D1C" w:rsidRPr="007F5D1C">
        <w:rPr>
          <w:b/>
          <w:i/>
          <w:lang w:val="ro-RO"/>
        </w:rPr>
        <w:t>Recitalul însoțit de un referat științific</w:t>
      </w:r>
      <w:r w:rsidR="007F5D1C" w:rsidRPr="000B0FD6">
        <w:rPr>
          <w:lang w:val="ro-RO"/>
        </w:rPr>
        <w:t>.</w:t>
      </w:r>
      <w:r w:rsidR="0000734A">
        <w:rPr>
          <w:lang w:val="ro-RO"/>
        </w:rPr>
        <w:t xml:space="preserve"> Recitalul</w:t>
      </w:r>
      <w:r w:rsidRPr="000B0FD6">
        <w:rPr>
          <w:lang w:val="ro-RO"/>
        </w:rPr>
        <w:t xml:space="preserve"> poate fi u</w:t>
      </w:r>
      <w:r w:rsidR="007F5D1C">
        <w:rPr>
          <w:lang w:val="ro-RO"/>
        </w:rPr>
        <w:t>n spectacol,</w:t>
      </w:r>
      <w:r>
        <w:rPr>
          <w:lang w:val="ro-RO"/>
        </w:rPr>
        <w:t xml:space="preserve"> un concert</w:t>
      </w:r>
      <w:r w:rsidR="007F5D1C">
        <w:rPr>
          <w:lang w:val="ro-RO"/>
        </w:rPr>
        <w:t xml:space="preserve"> solistic</w:t>
      </w:r>
      <w:r w:rsidRPr="000B0FD6">
        <w:rPr>
          <w:lang w:val="ro-RO"/>
        </w:rPr>
        <w:t xml:space="preserve">. </w:t>
      </w:r>
      <w:r>
        <w:rPr>
          <w:lang w:val="ro-RO"/>
        </w:rPr>
        <w:t xml:space="preserve"> </w:t>
      </w:r>
      <w:r w:rsidRPr="000B0FD6">
        <w:rPr>
          <w:lang w:val="ro-RO"/>
        </w:rPr>
        <w:t>Recit</w:t>
      </w:r>
      <w:r>
        <w:rPr>
          <w:lang w:val="ro-RO"/>
        </w:rPr>
        <w:t xml:space="preserve">alul va include interpretarea a </w:t>
      </w:r>
      <w:r w:rsidRPr="007F5D1C">
        <w:rPr>
          <w:i/>
          <w:lang w:val="ro-RO"/>
        </w:rPr>
        <w:t>șapte</w:t>
      </w:r>
      <w:r w:rsidR="0000734A">
        <w:rPr>
          <w:i/>
          <w:lang w:val="ro-RO"/>
        </w:rPr>
        <w:t xml:space="preserve">/cinci </w:t>
      </w:r>
      <w:r w:rsidRPr="007F5D1C">
        <w:rPr>
          <w:i/>
          <w:lang w:val="ro-RO"/>
        </w:rPr>
        <w:t>creații muzicale din diferite epoci,</w:t>
      </w:r>
      <w:r w:rsidRPr="000B0FD6">
        <w:rPr>
          <w:lang w:val="ro-RO"/>
        </w:rPr>
        <w:t xml:space="preserve"> stiluri și genuri. Recita</w:t>
      </w:r>
      <w:r>
        <w:rPr>
          <w:lang w:val="ro-RO"/>
        </w:rPr>
        <w:t>lul este însoțit de un referat</w:t>
      </w:r>
      <w:r w:rsidR="0000734A">
        <w:rPr>
          <w:lang w:val="ro-RO"/>
        </w:rPr>
        <w:t xml:space="preserve"> științific</w:t>
      </w:r>
      <w:r>
        <w:rPr>
          <w:lang w:val="ro-RO"/>
        </w:rPr>
        <w:t>,</w:t>
      </w:r>
      <w:r w:rsidRPr="000B0FD6">
        <w:rPr>
          <w:lang w:val="ro-RO"/>
        </w:rPr>
        <w:t xml:space="preserve"> care reprezintă o lucrare scrisă, de anvergură, realizată de a</w:t>
      </w:r>
      <w:r>
        <w:rPr>
          <w:lang w:val="ro-RO"/>
        </w:rPr>
        <w:t>bsolvent cu un scop precis şi în</w:t>
      </w:r>
      <w:r w:rsidRPr="000B0FD6">
        <w:rPr>
          <w:lang w:val="ro-RO"/>
        </w:rPr>
        <w:t xml:space="preserve"> baza </w:t>
      </w:r>
      <w:r>
        <w:rPr>
          <w:lang w:val="ro-RO"/>
        </w:rPr>
        <w:t xml:space="preserve">unui plan prestabilit de catedră şi care </w:t>
      </w:r>
      <w:r w:rsidRPr="0000734A">
        <w:rPr>
          <w:i/>
          <w:lang w:val="ro-RO"/>
        </w:rPr>
        <w:t>obligatoriu reflectă repertoriul interpretat.</w:t>
      </w:r>
    </w:p>
    <w:p w14:paraId="6F9BE3BB" w14:textId="77777777" w:rsidR="0000734A" w:rsidRDefault="0000734A" w:rsidP="0000734A">
      <w:pPr>
        <w:pStyle w:val="14"/>
        <w:ind w:firstLine="567"/>
        <w:jc w:val="both"/>
        <w:rPr>
          <w:lang w:val="ro-RO"/>
        </w:rPr>
      </w:pPr>
      <w:r w:rsidRPr="00834CBC">
        <w:rPr>
          <w:b/>
          <w:lang w:val="ro-RO"/>
        </w:rPr>
        <w:t>Recitalul</w:t>
      </w:r>
      <w:r>
        <w:rPr>
          <w:b/>
          <w:lang w:val="ro-RO"/>
        </w:rPr>
        <w:t xml:space="preserve"> de licență</w:t>
      </w:r>
      <w:r>
        <w:rPr>
          <w:lang w:val="ro-RO"/>
        </w:rPr>
        <w:t xml:space="preserve"> raportat la cerinţele fundamentale ale tezei de licenţă reflectă </w:t>
      </w:r>
      <w:r w:rsidRPr="00382ADE">
        <w:rPr>
          <w:i/>
          <w:lang w:val="ro-RO"/>
        </w:rPr>
        <w:t>două compartimente esenţiale</w:t>
      </w:r>
      <w:r>
        <w:rPr>
          <w:lang w:val="ro-RO"/>
        </w:rPr>
        <w:t>:</w:t>
      </w:r>
    </w:p>
    <w:p w14:paraId="4A7C647C" w14:textId="77777777" w:rsidR="0000734A" w:rsidRDefault="0000734A" w:rsidP="0000734A">
      <w:pPr>
        <w:pStyle w:val="14"/>
        <w:numPr>
          <w:ilvl w:val="0"/>
          <w:numId w:val="9"/>
        </w:numPr>
        <w:jc w:val="both"/>
        <w:rPr>
          <w:lang w:val="ro-RO"/>
        </w:rPr>
      </w:pPr>
      <w:r>
        <w:rPr>
          <w:lang w:val="ro-RO"/>
        </w:rPr>
        <w:t>Practico-artistic, interpretarea unui repertoriu din creaţiile de valoare ale patrimoniului naţional şi universal.</w:t>
      </w:r>
    </w:p>
    <w:p w14:paraId="2127C416" w14:textId="77777777" w:rsidR="0000734A" w:rsidRDefault="0000734A" w:rsidP="0000734A">
      <w:pPr>
        <w:pStyle w:val="14"/>
        <w:numPr>
          <w:ilvl w:val="0"/>
          <w:numId w:val="9"/>
        </w:numPr>
        <w:jc w:val="both"/>
        <w:rPr>
          <w:lang w:val="ro-RO"/>
        </w:rPr>
      </w:pPr>
      <w:r>
        <w:rPr>
          <w:lang w:val="ro-RO"/>
        </w:rPr>
        <w:t>Teoretic, elaborarea referatului științific.</w:t>
      </w:r>
    </w:p>
    <w:p w14:paraId="0D9A4E12" w14:textId="77777777" w:rsidR="00834CBC" w:rsidRDefault="00834CBC" w:rsidP="00834CBC">
      <w:pPr>
        <w:pStyle w:val="14"/>
        <w:ind w:firstLine="567"/>
        <w:jc w:val="both"/>
        <w:rPr>
          <w:lang w:val="ro-RO"/>
        </w:rPr>
      </w:pPr>
      <w:r w:rsidRPr="007F5D1C">
        <w:rPr>
          <w:b/>
          <w:lang w:val="ro-RO"/>
        </w:rPr>
        <w:t xml:space="preserve">Referatul </w:t>
      </w:r>
      <w:r w:rsidR="007F5D1C" w:rsidRPr="007F5D1C">
        <w:rPr>
          <w:b/>
          <w:lang w:val="ro-RO"/>
        </w:rPr>
        <w:t>științific</w:t>
      </w:r>
      <w:r w:rsidR="007F5D1C">
        <w:rPr>
          <w:lang w:val="ro-RO"/>
        </w:rPr>
        <w:t xml:space="preserve"> reprezintă</w:t>
      </w:r>
      <w:r>
        <w:rPr>
          <w:lang w:val="ro-RO"/>
        </w:rPr>
        <w:t xml:space="preserve"> componenta aferentă evaluării finale a Recitalului. Aceasta testează abilităţile de a concepe şi a </w:t>
      </w:r>
      <w:r>
        <w:rPr>
          <w:lang w:val="ro-RO"/>
        </w:rPr>
        <w:lastRenderedPageBreak/>
        <w:t xml:space="preserve">realiza o cercetare independentă, sub tutela conducătorului, precum şi a de a redacta cercetarea conform regulilor comunităţii ştiinţifice. </w:t>
      </w:r>
    </w:p>
    <w:p w14:paraId="73B1C65A" w14:textId="77777777" w:rsidR="00834CBC" w:rsidRDefault="00834CBC" w:rsidP="00834CBC">
      <w:pPr>
        <w:pStyle w:val="14"/>
        <w:ind w:firstLine="567"/>
        <w:jc w:val="both"/>
        <w:rPr>
          <w:lang w:val="ro-RO"/>
        </w:rPr>
      </w:pPr>
      <w:r>
        <w:rPr>
          <w:lang w:val="ro-RO"/>
        </w:rPr>
        <w:t xml:space="preserve">Un referat trebuie să demonstreze familiaritatea studentului cu literatura relevantă pentru tema abordată, să fie corectă din punct de vedere </w:t>
      </w:r>
      <w:r w:rsidRPr="0000734A">
        <w:rPr>
          <w:i/>
          <w:lang w:val="ro-RO"/>
        </w:rPr>
        <w:t>muzicologic şi metodologic</w:t>
      </w:r>
      <w:r>
        <w:rPr>
          <w:lang w:val="ro-RO"/>
        </w:rPr>
        <w:t>, al analizei datelor şi al argumentării, să aibă o st</w:t>
      </w:r>
      <w:r w:rsidR="0000734A">
        <w:rPr>
          <w:lang w:val="ro-RO"/>
        </w:rPr>
        <w:t>ructură logică, să fie redactat</w:t>
      </w:r>
      <w:r>
        <w:rPr>
          <w:lang w:val="ro-RO"/>
        </w:rPr>
        <w:t xml:space="preserve"> coerent, în stilul limbajului ştiinţific. Aspectul de formă trebuie să fie, de asemenea, în conco</w:t>
      </w:r>
      <w:r w:rsidR="0000734A">
        <w:rPr>
          <w:lang w:val="ro-RO"/>
        </w:rPr>
        <w:t>rdanţă cu standardele academice</w:t>
      </w:r>
      <w:r>
        <w:rPr>
          <w:lang w:val="ro-RO"/>
        </w:rPr>
        <w:t>.</w:t>
      </w:r>
    </w:p>
    <w:p w14:paraId="06136548" w14:textId="77777777" w:rsidR="00834CBC" w:rsidRPr="000B0FD6" w:rsidRDefault="00834CBC" w:rsidP="00834CBC">
      <w:pPr>
        <w:jc w:val="both"/>
        <w:rPr>
          <w:b/>
          <w:lang w:val="ro-RO"/>
        </w:rPr>
      </w:pPr>
    </w:p>
    <w:p w14:paraId="312134ED" w14:textId="77777777" w:rsidR="00834CBC" w:rsidRPr="000B0FD6" w:rsidRDefault="00834CBC" w:rsidP="00834CBC">
      <w:pPr>
        <w:jc w:val="center"/>
        <w:rPr>
          <w:lang w:val="ro-RO"/>
        </w:rPr>
      </w:pPr>
      <w:r w:rsidRPr="000B0FD6">
        <w:rPr>
          <w:b/>
          <w:lang w:val="ro-RO"/>
        </w:rPr>
        <w:t xml:space="preserve">1.2. Obiectivele </w:t>
      </w:r>
      <w:r w:rsidRPr="000B0FD6">
        <w:rPr>
          <w:b/>
          <w:bCs/>
          <w:lang w:val="ro-RO"/>
        </w:rPr>
        <w:t>tezei</w:t>
      </w:r>
      <w:r>
        <w:rPr>
          <w:b/>
          <w:bCs/>
          <w:lang w:val="ro-RO"/>
        </w:rPr>
        <w:t>/referatului științific</w:t>
      </w:r>
    </w:p>
    <w:p w14:paraId="61F843A9" w14:textId="77777777" w:rsidR="003543D1" w:rsidRPr="000B0FD6" w:rsidRDefault="003543D1" w:rsidP="003543D1">
      <w:pPr>
        <w:pStyle w:val="14"/>
        <w:ind w:firstLine="567"/>
        <w:jc w:val="both"/>
        <w:rPr>
          <w:lang w:val="ro-RO"/>
        </w:rPr>
      </w:pPr>
      <w:r w:rsidRPr="000B0FD6">
        <w:rPr>
          <w:lang w:val="ro-RO"/>
        </w:rPr>
        <w:t>Obiectivele tezei de licenţă</w:t>
      </w:r>
      <w:r w:rsidR="00382ADE">
        <w:rPr>
          <w:lang w:val="ro-RO"/>
        </w:rPr>
        <w:t>/referatului</w:t>
      </w:r>
      <w:r w:rsidRPr="000B0FD6">
        <w:rPr>
          <w:lang w:val="ro-RO"/>
        </w:rPr>
        <w:t xml:space="preserve"> sunt următoarele:</w:t>
      </w:r>
    </w:p>
    <w:p w14:paraId="0C4882E3" w14:textId="77777777" w:rsidR="003543D1" w:rsidRPr="000B0FD6" w:rsidRDefault="003543D1" w:rsidP="003F220C">
      <w:pPr>
        <w:pStyle w:val="14"/>
        <w:numPr>
          <w:ilvl w:val="0"/>
          <w:numId w:val="6"/>
        </w:numPr>
        <w:ind w:left="0" w:firstLine="567"/>
        <w:jc w:val="both"/>
        <w:rPr>
          <w:lang w:val="ro-RO"/>
        </w:rPr>
      </w:pPr>
      <w:r w:rsidRPr="000B0FD6">
        <w:rPr>
          <w:lang w:val="ro-RO"/>
        </w:rPr>
        <w:t xml:space="preserve">formularea corectă a problematicii </w:t>
      </w:r>
      <w:r w:rsidR="006A2A14">
        <w:rPr>
          <w:lang w:val="ro-RO"/>
        </w:rPr>
        <w:t xml:space="preserve">Educaţiei muzicale, </w:t>
      </w:r>
      <w:r w:rsidRPr="000B0FD6">
        <w:rPr>
          <w:lang w:val="ro-RO"/>
        </w:rPr>
        <w:t>propuse în teză spre cercetare;</w:t>
      </w:r>
    </w:p>
    <w:p w14:paraId="54D205CC" w14:textId="77777777" w:rsidR="003543D1" w:rsidRPr="000B0FD6" w:rsidRDefault="003543D1" w:rsidP="003F220C">
      <w:pPr>
        <w:pStyle w:val="14"/>
        <w:numPr>
          <w:ilvl w:val="0"/>
          <w:numId w:val="6"/>
        </w:numPr>
        <w:ind w:left="0" w:firstLine="567"/>
        <w:jc w:val="both"/>
        <w:rPr>
          <w:lang w:val="ro-RO"/>
        </w:rPr>
      </w:pPr>
      <w:r w:rsidRPr="000B0FD6">
        <w:rPr>
          <w:lang w:val="ro-RO"/>
        </w:rPr>
        <w:t>determinarea locului şi nivelului</w:t>
      </w:r>
      <w:r>
        <w:rPr>
          <w:lang w:val="ro-RO"/>
        </w:rPr>
        <w:t xml:space="preserve"> de abordare a </w:t>
      </w:r>
      <w:r w:rsidRPr="000B0FD6">
        <w:rPr>
          <w:lang w:val="ro-RO"/>
        </w:rPr>
        <w:t>problematicii formulate în teză, luând în considerare informaţia actuală de dezvoltare a domeniului</w:t>
      </w:r>
      <w:r w:rsidR="006A2A14">
        <w:rPr>
          <w:lang w:val="ro-RO"/>
        </w:rPr>
        <w:t xml:space="preserve"> Educaţiei muzicale</w:t>
      </w:r>
      <w:r w:rsidRPr="000B0FD6">
        <w:rPr>
          <w:lang w:val="ro-RO"/>
        </w:rPr>
        <w:t>;</w:t>
      </w:r>
    </w:p>
    <w:p w14:paraId="183539F4" w14:textId="77777777" w:rsidR="003543D1" w:rsidRPr="000B0FD6" w:rsidRDefault="003543D1" w:rsidP="003543D1">
      <w:pPr>
        <w:pStyle w:val="14"/>
        <w:ind w:firstLine="567"/>
        <w:jc w:val="both"/>
        <w:rPr>
          <w:lang w:val="ro-RO"/>
        </w:rPr>
      </w:pPr>
      <w:r w:rsidRPr="000B0FD6">
        <w:rPr>
          <w:lang w:val="ro-RO"/>
        </w:rPr>
        <w:t>- selectarea şi analiza surselor de informaţie privind problematica, ce se analizează în teză;</w:t>
      </w:r>
    </w:p>
    <w:p w14:paraId="4CFD0D1F" w14:textId="77777777" w:rsidR="003543D1" w:rsidRPr="000B0FD6" w:rsidRDefault="003543D1" w:rsidP="003543D1">
      <w:pPr>
        <w:pStyle w:val="14"/>
        <w:ind w:firstLine="567"/>
        <w:jc w:val="both"/>
        <w:rPr>
          <w:lang w:val="ro-RO"/>
        </w:rPr>
      </w:pPr>
      <w:r w:rsidRPr="000B0FD6">
        <w:rPr>
          <w:lang w:val="ro-RO"/>
        </w:rPr>
        <w:t>- argumentarea metodologiei</w:t>
      </w:r>
      <w:r>
        <w:rPr>
          <w:lang w:val="ro-RO"/>
        </w:rPr>
        <w:t xml:space="preserve"> (obiectivelor tezei)</w:t>
      </w:r>
      <w:r w:rsidRPr="000B0FD6">
        <w:rPr>
          <w:lang w:val="ro-RO"/>
        </w:rPr>
        <w:t xml:space="preserve"> aplicate sau elaborate pentru so</w:t>
      </w:r>
      <w:r>
        <w:rPr>
          <w:lang w:val="ro-RO"/>
        </w:rPr>
        <w:t>luţionarea problematicii</w:t>
      </w:r>
      <w:r w:rsidRPr="000B0FD6">
        <w:rPr>
          <w:lang w:val="ro-RO"/>
        </w:rPr>
        <w:t xml:space="preserve"> formulate anterior;</w:t>
      </w:r>
    </w:p>
    <w:p w14:paraId="22ED430B" w14:textId="77777777" w:rsidR="003543D1" w:rsidRPr="000B0FD6" w:rsidRDefault="003543D1" w:rsidP="003543D1">
      <w:pPr>
        <w:pStyle w:val="14"/>
        <w:ind w:firstLine="567"/>
        <w:jc w:val="both"/>
        <w:rPr>
          <w:lang w:val="ro-RO"/>
        </w:rPr>
      </w:pPr>
      <w:r w:rsidRPr="000B0FD6">
        <w:rPr>
          <w:lang w:val="ro-RO"/>
        </w:rPr>
        <w:t>- argumentarea soluţiilor şi deciziilor elaborate;</w:t>
      </w:r>
    </w:p>
    <w:p w14:paraId="0331BC3D" w14:textId="77777777" w:rsidR="003543D1" w:rsidRPr="000B0FD6" w:rsidRDefault="003543D1" w:rsidP="003543D1">
      <w:pPr>
        <w:pStyle w:val="14"/>
        <w:tabs>
          <w:tab w:val="left" w:pos="709"/>
        </w:tabs>
        <w:ind w:firstLine="567"/>
        <w:jc w:val="both"/>
        <w:rPr>
          <w:lang w:val="ro-RO"/>
        </w:rPr>
      </w:pPr>
      <w:r w:rsidRPr="000B0FD6">
        <w:rPr>
          <w:lang w:val="ro-RO"/>
        </w:rPr>
        <w:t>- utilizarea adecvată a instrumentarului de cercetare</w:t>
      </w:r>
      <w:r>
        <w:rPr>
          <w:lang w:val="ro-RO"/>
        </w:rPr>
        <w:t xml:space="preserve"> pentru</w:t>
      </w:r>
      <w:r w:rsidRPr="00ED7B1B">
        <w:rPr>
          <w:shd w:val="clear" w:color="auto" w:fill="FFFF00"/>
          <w:lang w:val="ro-RO"/>
        </w:rPr>
        <w:t xml:space="preserve"> </w:t>
      </w:r>
      <w:r w:rsidRPr="000B0FD6">
        <w:rPr>
          <w:lang w:val="ro-RO"/>
        </w:rPr>
        <w:t>optimizare, proiectare, de analiză, sinteză şi evaluare;</w:t>
      </w:r>
    </w:p>
    <w:p w14:paraId="260F2F54" w14:textId="77777777" w:rsidR="003543D1" w:rsidRPr="000B0FD6" w:rsidRDefault="003543D1" w:rsidP="003543D1">
      <w:pPr>
        <w:pStyle w:val="14"/>
        <w:tabs>
          <w:tab w:val="left" w:pos="709"/>
        </w:tabs>
        <w:ind w:firstLine="567"/>
        <w:jc w:val="both"/>
        <w:rPr>
          <w:lang w:val="ro-RO"/>
        </w:rPr>
      </w:pPr>
      <w:r w:rsidRPr="000B0FD6">
        <w:rPr>
          <w:lang w:val="ro-RO"/>
        </w:rPr>
        <w:t>- sistematizarea, consolidarea şi extinderea cunoşt</w:t>
      </w:r>
      <w:r>
        <w:rPr>
          <w:lang w:val="ro-RO"/>
        </w:rPr>
        <w:t>inţelor practice şi teoretice de</w:t>
      </w:r>
      <w:r w:rsidRPr="000B0FD6">
        <w:rPr>
          <w:lang w:val="ro-RO"/>
        </w:rPr>
        <w:t xml:space="preserve"> specialitate şi utilizarea acestora la soluţionarea sarcinilor ştiinţifice;</w:t>
      </w:r>
    </w:p>
    <w:p w14:paraId="2F9761B7" w14:textId="77777777" w:rsidR="003543D1" w:rsidRPr="000B0FD6" w:rsidRDefault="003543D1" w:rsidP="003543D1">
      <w:pPr>
        <w:pStyle w:val="14"/>
        <w:ind w:firstLine="567"/>
        <w:jc w:val="both"/>
        <w:rPr>
          <w:lang w:val="ro-RO"/>
        </w:rPr>
      </w:pPr>
      <w:r w:rsidRPr="000B0FD6">
        <w:rPr>
          <w:lang w:val="ro-RO"/>
        </w:rPr>
        <w:t>- demonstrarea</w:t>
      </w:r>
      <w:r>
        <w:rPr>
          <w:lang w:val="ro-RO"/>
        </w:rPr>
        <w:t xml:space="preserve"> convingătoare a competențelor</w:t>
      </w:r>
      <w:r w:rsidRPr="000B0FD6">
        <w:rPr>
          <w:lang w:val="ro-RO"/>
        </w:rPr>
        <w:t xml:space="preserve"> de prezentare publică a rezultatelor  şi soluţiilor obţinute în cadrul susţinerii tezei.</w:t>
      </w:r>
    </w:p>
    <w:p w14:paraId="5D8C7CCD" w14:textId="77777777" w:rsidR="003543D1" w:rsidRPr="000B0FD6" w:rsidRDefault="003543D1" w:rsidP="00CA6F9E">
      <w:pPr>
        <w:pStyle w:val="14"/>
        <w:jc w:val="both"/>
        <w:rPr>
          <w:lang w:val="ro-RO"/>
        </w:rPr>
      </w:pPr>
    </w:p>
    <w:p w14:paraId="719C9DB6" w14:textId="77777777" w:rsidR="003543D1" w:rsidRPr="000B0FD6" w:rsidRDefault="00CA6F9E" w:rsidP="003543D1">
      <w:pPr>
        <w:jc w:val="center"/>
        <w:rPr>
          <w:lang w:val="ro-RO"/>
        </w:rPr>
      </w:pPr>
      <w:r>
        <w:rPr>
          <w:b/>
          <w:bCs/>
          <w:lang w:val="ro-RO"/>
        </w:rPr>
        <w:t>1.3</w:t>
      </w:r>
      <w:r w:rsidR="003543D1" w:rsidRPr="000B0FD6">
        <w:rPr>
          <w:b/>
          <w:bCs/>
          <w:lang w:val="ro-RO"/>
        </w:rPr>
        <w:t xml:space="preserve">. Rolul </w:t>
      </w:r>
      <w:r w:rsidR="003543D1">
        <w:rPr>
          <w:b/>
          <w:bCs/>
          <w:lang w:val="ro-RO"/>
        </w:rPr>
        <w:t>conducătorului științific</w:t>
      </w:r>
    </w:p>
    <w:p w14:paraId="205B35C5" w14:textId="77777777" w:rsidR="003543D1" w:rsidRPr="000B0FD6" w:rsidRDefault="003543D1" w:rsidP="003543D1">
      <w:pPr>
        <w:pStyle w:val="14"/>
        <w:ind w:firstLine="567"/>
        <w:jc w:val="both"/>
        <w:rPr>
          <w:lang w:val="ro-RO"/>
        </w:rPr>
      </w:pPr>
      <w:r w:rsidRPr="000B0FD6">
        <w:rPr>
          <w:lang w:val="ro-RO"/>
        </w:rPr>
        <w:t>Teza</w:t>
      </w:r>
      <w:r w:rsidR="00834CBC">
        <w:rPr>
          <w:lang w:val="ro-RO"/>
        </w:rPr>
        <w:t>/referatul</w:t>
      </w:r>
      <w:r w:rsidR="0000734A">
        <w:rPr>
          <w:lang w:val="ro-RO"/>
        </w:rPr>
        <w:t xml:space="preserve"> științific</w:t>
      </w:r>
      <w:r w:rsidRPr="000B0FD6">
        <w:rPr>
          <w:lang w:val="ro-RO"/>
        </w:rPr>
        <w:t xml:space="preserve"> este o lucrare personală, de conținutul și calitatea căreia este responsabil totalmente </w:t>
      </w:r>
      <w:r>
        <w:rPr>
          <w:lang w:val="ro-RO"/>
        </w:rPr>
        <w:t>studentul. Profesorul conducă</w:t>
      </w:r>
      <w:r w:rsidRPr="000B0FD6">
        <w:rPr>
          <w:lang w:val="ro-RO"/>
        </w:rPr>
        <w:t xml:space="preserve">tor asistă şi susţine studentul, fără a afecta principiul lucrului individual. </w:t>
      </w:r>
    </w:p>
    <w:p w14:paraId="662A9AB5" w14:textId="77777777" w:rsidR="003543D1" w:rsidRPr="000B0FD6" w:rsidRDefault="003543D1" w:rsidP="003543D1">
      <w:pPr>
        <w:pStyle w:val="14"/>
        <w:ind w:firstLine="567"/>
        <w:jc w:val="both"/>
        <w:rPr>
          <w:lang w:val="ro-RO"/>
        </w:rPr>
      </w:pPr>
      <w:r>
        <w:rPr>
          <w:lang w:val="ro-RO"/>
        </w:rPr>
        <w:t>Studentul poate apela şi la terțe</w:t>
      </w:r>
      <w:r w:rsidRPr="000B0FD6">
        <w:rPr>
          <w:lang w:val="ro-RO"/>
        </w:rPr>
        <w:t xml:space="preserve"> persoane (profesori, specialişti,</w:t>
      </w:r>
      <w:r>
        <w:rPr>
          <w:lang w:val="ro-RO"/>
        </w:rPr>
        <w:t xml:space="preserve"> experți, savanți </w:t>
      </w:r>
      <w:r w:rsidRPr="000B0FD6">
        <w:rPr>
          <w:lang w:val="ro-RO"/>
        </w:rPr>
        <w:t xml:space="preserve">etc.) în sprijinul realizării tezei. În acest caz, contribuţia acestora va fi menţionată în partea introductivă a tezei. </w:t>
      </w:r>
    </w:p>
    <w:p w14:paraId="0B7E1149" w14:textId="77777777" w:rsidR="003543D1" w:rsidRPr="000B0FD6" w:rsidRDefault="003543D1" w:rsidP="003543D1">
      <w:pPr>
        <w:pStyle w:val="14"/>
        <w:ind w:firstLine="567"/>
        <w:jc w:val="both"/>
        <w:rPr>
          <w:lang w:val="ro-RO"/>
        </w:rPr>
      </w:pPr>
      <w:r w:rsidRPr="000B0FD6">
        <w:rPr>
          <w:i/>
          <w:iCs/>
          <w:lang w:val="ro-RO"/>
        </w:rPr>
        <w:lastRenderedPageBreak/>
        <w:t>Activităţi permis</w:t>
      </w:r>
      <w:r w:rsidRPr="000B0FD6">
        <w:rPr>
          <w:lang w:val="ro-RO"/>
        </w:rPr>
        <w:t>e</w:t>
      </w:r>
      <w:r>
        <w:rPr>
          <w:i/>
          <w:iCs/>
          <w:lang w:val="ro-RO"/>
        </w:rPr>
        <w:t xml:space="preserve"> profesorului conducător</w:t>
      </w:r>
      <w:r>
        <w:rPr>
          <w:iCs/>
          <w:lang w:val="ro-RO"/>
        </w:rPr>
        <w:t>:</w:t>
      </w:r>
      <w:r w:rsidRPr="000B0FD6">
        <w:rPr>
          <w:lang w:val="ro-RO"/>
        </w:rPr>
        <w:t xml:space="preserve"> sugestii în legătură cu alegerea şi definirea temei; impunerea unor etape obligatorii şi a unor momente de evaluare ale progresului în realizarea tezei; sugestii cu privire la organizarea şi realizarea cercetării sau studiului; sugestii privind orientările teoretice şi metodologice; discuţii pe teme</w:t>
      </w:r>
      <w:r>
        <w:rPr>
          <w:lang w:val="ro-RO"/>
        </w:rPr>
        <w:t xml:space="preserve"> abordate</w:t>
      </w:r>
      <w:r w:rsidRPr="00ED7B1B">
        <w:rPr>
          <w:shd w:val="clear" w:color="auto" w:fill="FFFF00"/>
          <w:lang w:val="ro-RO"/>
        </w:rPr>
        <w:t xml:space="preserve"> </w:t>
      </w:r>
      <w:r w:rsidRPr="000B0FD6">
        <w:rPr>
          <w:lang w:val="ro-RO"/>
        </w:rPr>
        <w:t xml:space="preserve">de student şi răspunsuri la întrebările acestuia; observaţii critice şi recomandări de </w:t>
      </w:r>
      <w:r>
        <w:rPr>
          <w:lang w:val="ro-RO"/>
        </w:rPr>
        <w:t>redactare</w:t>
      </w:r>
      <w:r w:rsidRPr="000B0FD6">
        <w:rPr>
          <w:lang w:val="ro-RO"/>
        </w:rPr>
        <w:t xml:space="preserve">; sugestii bibliografice. </w:t>
      </w:r>
    </w:p>
    <w:p w14:paraId="7E69D6D6" w14:textId="77777777" w:rsidR="003543D1" w:rsidRPr="000B0FD6" w:rsidRDefault="003543D1" w:rsidP="003543D1">
      <w:pPr>
        <w:pStyle w:val="14"/>
        <w:ind w:firstLine="567"/>
        <w:jc w:val="both"/>
        <w:rPr>
          <w:lang w:val="ro-RO"/>
        </w:rPr>
      </w:pPr>
      <w:r w:rsidRPr="000B0FD6">
        <w:rPr>
          <w:i/>
          <w:iCs/>
          <w:lang w:val="ro-RO"/>
        </w:rPr>
        <w:t>Activităţi</w:t>
      </w:r>
      <w:r>
        <w:rPr>
          <w:i/>
          <w:iCs/>
          <w:lang w:val="ro-RO"/>
        </w:rPr>
        <w:t xml:space="preserve"> nepermise profesorului conducător</w:t>
      </w:r>
      <w:r>
        <w:rPr>
          <w:iCs/>
          <w:lang w:val="ro-RO"/>
        </w:rPr>
        <w:t>:</w:t>
      </w:r>
      <w:r w:rsidRPr="000B0FD6">
        <w:rPr>
          <w:lang w:val="ro-RO"/>
        </w:rPr>
        <w:t xml:space="preserve"> impunerea unor idei sau soluţii</w:t>
      </w:r>
      <w:r>
        <w:rPr>
          <w:lang w:val="ro-RO"/>
        </w:rPr>
        <w:t xml:space="preserve"> proprii, </w:t>
      </w:r>
      <w:r w:rsidRPr="000B0FD6">
        <w:rPr>
          <w:lang w:val="ro-RO"/>
        </w:rPr>
        <w:t>efectuarea în locul studentului a unor activităţi legate de realizarea temei.</w:t>
      </w:r>
    </w:p>
    <w:p w14:paraId="3D63CE39" w14:textId="77777777" w:rsidR="003543D1" w:rsidRPr="000B0FD6" w:rsidRDefault="003543D1" w:rsidP="003543D1">
      <w:pPr>
        <w:pStyle w:val="14"/>
        <w:ind w:firstLine="567"/>
        <w:jc w:val="both"/>
        <w:rPr>
          <w:lang w:val="ro-RO"/>
        </w:rPr>
      </w:pPr>
      <w:r>
        <w:rPr>
          <w:lang w:val="ro-RO"/>
        </w:rPr>
        <w:t>La finalizarea tezei</w:t>
      </w:r>
      <w:r w:rsidR="00834CBC">
        <w:rPr>
          <w:lang w:val="ro-RO"/>
        </w:rPr>
        <w:t>/referatului</w:t>
      </w:r>
      <w:r>
        <w:rPr>
          <w:lang w:val="ro-RO"/>
        </w:rPr>
        <w:t>, conducă</w:t>
      </w:r>
      <w:r w:rsidRPr="000B0FD6">
        <w:rPr>
          <w:lang w:val="ro-RO"/>
        </w:rPr>
        <w:t>tor</w:t>
      </w:r>
      <w:r w:rsidR="00834CBC">
        <w:rPr>
          <w:lang w:val="ro-RO"/>
        </w:rPr>
        <w:t>ul analizează conţinutul</w:t>
      </w:r>
      <w:r w:rsidRPr="000B0FD6">
        <w:rPr>
          <w:lang w:val="ro-RO"/>
        </w:rPr>
        <w:t xml:space="preserve"> </w:t>
      </w:r>
      <w:r>
        <w:rPr>
          <w:lang w:val="ro-RO"/>
        </w:rPr>
        <w:t>şi stabilește măsura în care aceasta</w:t>
      </w:r>
      <w:r w:rsidRPr="000B0FD6">
        <w:rPr>
          <w:lang w:val="ro-RO"/>
        </w:rPr>
        <w:t xml:space="preserve"> corespunde</w:t>
      </w:r>
      <w:r>
        <w:rPr>
          <w:lang w:val="ro-RO"/>
        </w:rPr>
        <w:t xml:space="preserve"> exigențelor</w:t>
      </w:r>
      <w:r w:rsidRPr="000B0FD6">
        <w:rPr>
          <w:lang w:val="ro-RO"/>
        </w:rPr>
        <w:t xml:space="preserve"> prezentul</w:t>
      </w:r>
      <w:r>
        <w:rPr>
          <w:lang w:val="ro-RO"/>
        </w:rPr>
        <w:t>ui</w:t>
      </w:r>
      <w:r w:rsidRPr="000B0FD6">
        <w:rPr>
          <w:lang w:val="ro-RO"/>
        </w:rPr>
        <w:t xml:space="preserve"> document și </w:t>
      </w:r>
      <w:r w:rsidR="003160F4" w:rsidRPr="003160F4">
        <w:rPr>
          <w:i/>
          <w:lang w:val="ro-RO"/>
        </w:rPr>
        <w:t xml:space="preserve">Recomandărilor </w:t>
      </w:r>
      <w:r w:rsidRPr="003160F4">
        <w:rPr>
          <w:i/>
          <w:lang w:val="ro-RO"/>
        </w:rPr>
        <w:t>de realizare a tezelor de licența</w:t>
      </w:r>
      <w:r w:rsidRPr="000B0FD6">
        <w:rPr>
          <w:lang w:val="ro-RO"/>
        </w:rPr>
        <w:t xml:space="preserve"> aprobate la catedrele de profil</w:t>
      </w:r>
      <w:r>
        <w:rPr>
          <w:lang w:val="ro-RO"/>
        </w:rPr>
        <w:t xml:space="preserve">, după care </w:t>
      </w:r>
      <w:r w:rsidRPr="000B0FD6">
        <w:rPr>
          <w:lang w:val="ro-RO"/>
        </w:rPr>
        <w:t>admite</w:t>
      </w:r>
      <w:r>
        <w:rPr>
          <w:lang w:val="ro-RO"/>
        </w:rPr>
        <w:t xml:space="preserve"> sau respinge</w:t>
      </w:r>
      <w:r w:rsidRPr="000B0FD6">
        <w:rPr>
          <w:lang w:val="ro-RO"/>
        </w:rPr>
        <w:t xml:space="preserve"> teza pentru susţinere publică prin semnarea acesteia. </w:t>
      </w:r>
      <w:r>
        <w:rPr>
          <w:lang w:val="ro-RO"/>
        </w:rPr>
        <w:t>Pentru a aprecia activitatea studentului în cadrul elaborării tezei și calitatea ei, conducătorul își expune opi</w:t>
      </w:r>
      <w:r w:rsidR="00524E6A">
        <w:rPr>
          <w:lang w:val="ro-RO"/>
        </w:rPr>
        <w:t>nia printr-un aviz la lucrare</w:t>
      </w:r>
      <w:r>
        <w:rPr>
          <w:lang w:val="ro-RO"/>
        </w:rPr>
        <w:t>.</w:t>
      </w:r>
    </w:p>
    <w:p w14:paraId="38EB2B90" w14:textId="77777777" w:rsidR="003543D1" w:rsidRPr="000B0FD6" w:rsidRDefault="003543D1" w:rsidP="003543D1">
      <w:pPr>
        <w:pStyle w:val="14"/>
        <w:ind w:firstLine="567"/>
        <w:jc w:val="both"/>
        <w:rPr>
          <w:lang w:val="ro-RO"/>
        </w:rPr>
      </w:pPr>
    </w:p>
    <w:p w14:paraId="30F2F866" w14:textId="77777777" w:rsidR="003543D1" w:rsidRPr="000B0FD6" w:rsidRDefault="003543D1" w:rsidP="003543D1">
      <w:pPr>
        <w:pStyle w:val="a5"/>
        <w:spacing w:before="0" w:beforeAutospacing="0" w:after="0" w:afterAutospacing="0"/>
        <w:jc w:val="center"/>
        <w:rPr>
          <w:b/>
          <w:lang w:val="ro-RO"/>
        </w:rPr>
      </w:pPr>
      <w:r>
        <w:rPr>
          <w:b/>
          <w:lang w:val="ro-RO"/>
        </w:rPr>
        <w:t>2.Prescripții</w:t>
      </w:r>
      <w:r w:rsidRPr="000B0FD6">
        <w:rPr>
          <w:b/>
          <w:lang w:val="ro-RO"/>
        </w:rPr>
        <w:t xml:space="preserve"> obligatorii</w:t>
      </w:r>
    </w:p>
    <w:p w14:paraId="743026A9" w14:textId="77777777" w:rsidR="003543D1" w:rsidRPr="000B0FD6" w:rsidRDefault="003543D1" w:rsidP="003543D1">
      <w:pPr>
        <w:pStyle w:val="14"/>
        <w:ind w:firstLine="567"/>
        <w:jc w:val="both"/>
        <w:rPr>
          <w:lang w:val="ro-RO"/>
        </w:rPr>
      </w:pPr>
      <w:r w:rsidRPr="000B0FD6">
        <w:rPr>
          <w:bCs/>
          <w:i/>
          <w:lang w:val="ro-RO"/>
        </w:rPr>
        <w:t>Fixarea obiectivelor cercetării.</w:t>
      </w:r>
      <w:r w:rsidRPr="000B0FD6">
        <w:rPr>
          <w:b/>
          <w:bCs/>
          <w:lang w:val="ro-RO"/>
        </w:rPr>
        <w:t xml:space="preserve"> </w:t>
      </w:r>
      <w:r w:rsidRPr="000B0FD6">
        <w:rPr>
          <w:lang w:val="ro-RO"/>
        </w:rPr>
        <w:t xml:space="preserve">Se va face distincţie între </w:t>
      </w:r>
      <w:r w:rsidRPr="000B0FD6">
        <w:rPr>
          <w:i/>
          <w:iCs/>
          <w:lang w:val="ro-RO"/>
        </w:rPr>
        <w:t>obiectivele generale</w:t>
      </w:r>
      <w:r w:rsidRPr="000B0FD6">
        <w:rPr>
          <w:lang w:val="ro-RO"/>
        </w:rPr>
        <w:t xml:space="preserve">: elucidarea specificului unui fenomen </w:t>
      </w:r>
      <w:r w:rsidR="00CA6F9E">
        <w:rPr>
          <w:lang w:val="ro-RO"/>
        </w:rPr>
        <w:t xml:space="preserve">educaţional-artistic </w:t>
      </w:r>
      <w:r w:rsidRPr="000B0FD6">
        <w:rPr>
          <w:lang w:val="ro-RO"/>
        </w:rPr>
        <w:t>(descrierea lui în baza analizei surselor teoretice); realizarea unei diagnoze (determinarea particularităţilor manifestării fenomenului prin aplicarea</w:t>
      </w:r>
      <w:r w:rsidR="00CA6F9E">
        <w:rPr>
          <w:lang w:val="ro-RO"/>
        </w:rPr>
        <w:t xml:space="preserve"> unui instrument de cercetare); </w:t>
      </w:r>
      <w:r w:rsidRPr="000B0FD6">
        <w:rPr>
          <w:lang w:val="ro-RO"/>
        </w:rPr>
        <w:t xml:space="preserve">şi </w:t>
      </w:r>
      <w:r w:rsidRPr="000B0FD6">
        <w:rPr>
          <w:i/>
          <w:lang w:val="ro-RO"/>
        </w:rPr>
        <w:t>obiectivele particulare</w:t>
      </w:r>
      <w:r w:rsidRPr="000B0FD6">
        <w:rPr>
          <w:lang w:val="ro-RO"/>
        </w:rPr>
        <w:t xml:space="preserve"> cu referinţă la caracterul problemei selectate pentru cercetare.</w:t>
      </w:r>
    </w:p>
    <w:p w14:paraId="764817C7" w14:textId="77777777" w:rsidR="003543D1" w:rsidRPr="000B0FD6" w:rsidRDefault="003543D1" w:rsidP="003543D1">
      <w:pPr>
        <w:pStyle w:val="14"/>
        <w:ind w:firstLine="567"/>
        <w:jc w:val="both"/>
        <w:rPr>
          <w:lang w:val="ro-RO"/>
        </w:rPr>
      </w:pPr>
      <w:r w:rsidRPr="000B0FD6">
        <w:rPr>
          <w:bCs/>
          <w:i/>
          <w:lang w:val="ro-RO"/>
        </w:rPr>
        <w:t>Cadrul teoretic al cercetării</w:t>
      </w:r>
      <w:r w:rsidRPr="000B0FD6">
        <w:rPr>
          <w:i/>
          <w:lang w:val="ro-RO"/>
        </w:rPr>
        <w:t>.</w:t>
      </w:r>
      <w:r w:rsidRPr="000B0FD6">
        <w:rPr>
          <w:lang w:val="ro-RO"/>
        </w:rPr>
        <w:t xml:space="preserve"> Constă din analiza cadrului conceptual-teoretic al problemei. În acest scop se</w:t>
      </w:r>
      <w:r>
        <w:rPr>
          <w:lang w:val="ro-RO"/>
        </w:rPr>
        <w:t xml:space="preserve"> realizează </w:t>
      </w:r>
      <w:r w:rsidRPr="000B0FD6">
        <w:rPr>
          <w:lang w:val="ro-RO"/>
        </w:rPr>
        <w:t>un studiu al resurselor bibliografice pentru:</w:t>
      </w:r>
    </w:p>
    <w:p w14:paraId="46C52D32" w14:textId="77777777" w:rsidR="003543D1" w:rsidRPr="000B0FD6" w:rsidRDefault="003543D1" w:rsidP="003F220C">
      <w:pPr>
        <w:pStyle w:val="14"/>
        <w:numPr>
          <w:ilvl w:val="0"/>
          <w:numId w:val="4"/>
        </w:numPr>
        <w:ind w:left="0" w:firstLine="567"/>
        <w:jc w:val="both"/>
        <w:rPr>
          <w:lang w:val="ro-RO"/>
        </w:rPr>
      </w:pPr>
      <w:r w:rsidRPr="000B0FD6">
        <w:rPr>
          <w:lang w:val="ro-RO"/>
        </w:rPr>
        <w:t xml:space="preserve">evidenţierea elementelor principale în explicarea fenomenului/conținuturilor științifice; </w:t>
      </w:r>
    </w:p>
    <w:p w14:paraId="1563B367" w14:textId="77777777" w:rsidR="003543D1" w:rsidRPr="000B0FD6" w:rsidRDefault="003543D1" w:rsidP="003F220C">
      <w:pPr>
        <w:pStyle w:val="14"/>
        <w:numPr>
          <w:ilvl w:val="0"/>
          <w:numId w:val="4"/>
        </w:numPr>
        <w:ind w:left="0" w:firstLine="567"/>
        <w:jc w:val="both"/>
        <w:rPr>
          <w:lang w:val="ro-RO"/>
        </w:rPr>
      </w:pPr>
      <w:r w:rsidRPr="000B0FD6">
        <w:rPr>
          <w:lang w:val="ro-RO"/>
        </w:rPr>
        <w:t xml:space="preserve">evidenţierea tezelor de consens şi a celor aflate în dispută; </w:t>
      </w:r>
    </w:p>
    <w:p w14:paraId="2CE640E6" w14:textId="77777777" w:rsidR="003543D1" w:rsidRPr="000B0FD6" w:rsidRDefault="003543D1" w:rsidP="003F220C">
      <w:pPr>
        <w:pStyle w:val="14"/>
        <w:numPr>
          <w:ilvl w:val="0"/>
          <w:numId w:val="4"/>
        </w:numPr>
        <w:ind w:left="0" w:firstLine="567"/>
        <w:jc w:val="both"/>
        <w:rPr>
          <w:lang w:val="ro-RO"/>
        </w:rPr>
      </w:pPr>
      <w:r w:rsidRPr="000B0FD6">
        <w:rPr>
          <w:lang w:val="ro-RO"/>
        </w:rPr>
        <w:t xml:space="preserve">analiza modelelor teoretico-empirice: cazuri de verificare a unor ipoteze şi rezultatele obţinute; </w:t>
      </w:r>
    </w:p>
    <w:p w14:paraId="1854802A" w14:textId="77777777" w:rsidR="003543D1" w:rsidRPr="000B0FD6" w:rsidRDefault="003543D1" w:rsidP="003F220C">
      <w:pPr>
        <w:pStyle w:val="14"/>
        <w:numPr>
          <w:ilvl w:val="0"/>
          <w:numId w:val="4"/>
        </w:numPr>
        <w:ind w:left="0" w:firstLine="567"/>
        <w:jc w:val="both"/>
        <w:rPr>
          <w:lang w:val="ro-RO"/>
        </w:rPr>
      </w:pPr>
      <w:r w:rsidRPr="000B0FD6">
        <w:rPr>
          <w:lang w:val="ro-RO"/>
        </w:rPr>
        <w:t xml:space="preserve">măsura în care cercetările anterioare corespund cu domeniul vizat pentru cercetare (adecvarea în timp, cultură, cadru social etc.); </w:t>
      </w:r>
    </w:p>
    <w:p w14:paraId="7CC57F1B" w14:textId="77777777" w:rsidR="003543D1" w:rsidRPr="000B0FD6" w:rsidRDefault="003543D1" w:rsidP="003F220C">
      <w:pPr>
        <w:pStyle w:val="14"/>
        <w:numPr>
          <w:ilvl w:val="0"/>
          <w:numId w:val="4"/>
        </w:numPr>
        <w:ind w:left="0" w:firstLine="567"/>
        <w:jc w:val="both"/>
        <w:rPr>
          <w:lang w:val="ro-RO"/>
        </w:rPr>
      </w:pPr>
      <w:r w:rsidRPr="000B0FD6">
        <w:rPr>
          <w:lang w:val="ro-RO"/>
        </w:rPr>
        <w:t xml:space="preserve">detaşarea aspectelor care necesită noi clarificări. </w:t>
      </w:r>
    </w:p>
    <w:p w14:paraId="3FAA2353" w14:textId="77777777" w:rsidR="003543D1" w:rsidRPr="000B0FD6" w:rsidRDefault="003543D1" w:rsidP="003543D1">
      <w:pPr>
        <w:pStyle w:val="14"/>
        <w:shd w:val="clear" w:color="auto" w:fill="FFFFFF"/>
        <w:ind w:firstLine="567"/>
        <w:jc w:val="both"/>
        <w:rPr>
          <w:lang w:val="ro-RO"/>
        </w:rPr>
      </w:pPr>
      <w:r w:rsidRPr="000B0FD6">
        <w:rPr>
          <w:bCs/>
          <w:i/>
          <w:lang w:val="ro-RO"/>
        </w:rPr>
        <w:lastRenderedPageBreak/>
        <w:t xml:space="preserve">Definirea problemei </w:t>
      </w:r>
      <w:r>
        <w:rPr>
          <w:bCs/>
          <w:i/>
          <w:lang w:val="ro-RO"/>
        </w:rPr>
        <w:t xml:space="preserve">de </w:t>
      </w:r>
      <w:r w:rsidRPr="000B0FD6">
        <w:rPr>
          <w:bCs/>
          <w:i/>
          <w:lang w:val="ro-RO"/>
        </w:rPr>
        <w:t>cercet</w:t>
      </w:r>
      <w:r>
        <w:rPr>
          <w:bCs/>
          <w:i/>
          <w:lang w:val="ro-RO"/>
        </w:rPr>
        <w:t>are</w:t>
      </w:r>
      <w:r w:rsidRPr="000B0FD6">
        <w:rPr>
          <w:bCs/>
          <w:i/>
          <w:lang w:val="ro-RO"/>
        </w:rPr>
        <w:t>.</w:t>
      </w:r>
      <w:r w:rsidRPr="000B0FD6">
        <w:rPr>
          <w:b/>
          <w:bCs/>
          <w:lang w:val="ro-RO"/>
        </w:rPr>
        <w:t xml:space="preserve"> </w:t>
      </w:r>
      <w:r w:rsidRPr="000B0FD6">
        <w:rPr>
          <w:lang w:val="ro-RO"/>
        </w:rPr>
        <w:t xml:space="preserve">Orientarea spre semnificaţia </w:t>
      </w:r>
      <w:r w:rsidR="003160F4">
        <w:rPr>
          <w:lang w:val="ro-RO"/>
        </w:rPr>
        <w:t xml:space="preserve">educaţională a temei conduce </w:t>
      </w:r>
      <w:r w:rsidRPr="000B0FD6">
        <w:rPr>
          <w:lang w:val="ro-RO"/>
        </w:rPr>
        <w:t xml:space="preserve">la delimitarea unei probleme care se prezintă ca o deficienţă în cadrul </w:t>
      </w:r>
      <w:r w:rsidR="003160F4">
        <w:rPr>
          <w:lang w:val="ro-RO"/>
        </w:rPr>
        <w:t xml:space="preserve">procesului de Educaţie muzicală </w:t>
      </w:r>
      <w:r w:rsidRPr="000B0FD6">
        <w:rPr>
          <w:lang w:val="ro-RO"/>
        </w:rPr>
        <w:t>şi asupra căreia se poate</w:t>
      </w:r>
      <w:r>
        <w:rPr>
          <w:lang w:val="ro-RO"/>
        </w:rPr>
        <w:t xml:space="preserve"> realiza</w:t>
      </w:r>
      <w:r w:rsidRPr="000B0FD6">
        <w:rPr>
          <w:lang w:val="ro-RO"/>
        </w:rPr>
        <w:t xml:space="preserve"> o analiză şi</w:t>
      </w:r>
      <w:r>
        <w:rPr>
          <w:lang w:val="ro-RO"/>
        </w:rPr>
        <w:t xml:space="preserve"> se pot face </w:t>
      </w:r>
      <w:r w:rsidRPr="000B0FD6">
        <w:rPr>
          <w:lang w:val="ro-RO"/>
        </w:rPr>
        <w:t xml:space="preserve">concluzii în vederea </w:t>
      </w:r>
      <w:r>
        <w:rPr>
          <w:lang w:val="ro-RO"/>
        </w:rPr>
        <w:t>depistării de soluții</w:t>
      </w:r>
      <w:r w:rsidRPr="000B0FD6">
        <w:rPr>
          <w:lang w:val="ro-RO"/>
        </w:rPr>
        <w:t>.</w:t>
      </w:r>
    </w:p>
    <w:p w14:paraId="7D19EC02" w14:textId="77777777" w:rsidR="003543D1" w:rsidRPr="000B0FD6" w:rsidRDefault="003543D1" w:rsidP="003543D1">
      <w:pPr>
        <w:pStyle w:val="14"/>
        <w:ind w:firstLine="567"/>
        <w:jc w:val="both"/>
        <w:rPr>
          <w:lang w:val="ro-RO"/>
        </w:rPr>
      </w:pPr>
      <w:r w:rsidRPr="000B0FD6">
        <w:rPr>
          <w:bCs/>
          <w:i/>
          <w:lang w:val="ro-RO"/>
        </w:rPr>
        <w:t>A</w:t>
      </w:r>
      <w:r>
        <w:rPr>
          <w:bCs/>
          <w:i/>
          <w:lang w:val="ro-RO"/>
        </w:rPr>
        <w:t>legerea metodelor, tehnicilor,</w:t>
      </w:r>
      <w:r w:rsidRPr="000B0FD6">
        <w:rPr>
          <w:bCs/>
          <w:i/>
          <w:lang w:val="ro-RO"/>
        </w:rPr>
        <w:t xml:space="preserve"> procedeelor</w:t>
      </w:r>
      <w:r>
        <w:rPr>
          <w:bCs/>
          <w:i/>
          <w:lang w:val="ro-RO"/>
        </w:rPr>
        <w:t xml:space="preserve"> și instrumentelor </w:t>
      </w:r>
      <w:r w:rsidRPr="000B0FD6">
        <w:rPr>
          <w:bCs/>
          <w:i/>
          <w:lang w:val="ro-RO"/>
        </w:rPr>
        <w:t xml:space="preserve"> de cercetare</w:t>
      </w:r>
      <w:r w:rsidRPr="000B0FD6">
        <w:rPr>
          <w:i/>
          <w:lang w:val="ro-RO"/>
        </w:rPr>
        <w:t>.</w:t>
      </w:r>
      <w:r w:rsidRPr="000B0FD6">
        <w:rPr>
          <w:lang w:val="ro-RO"/>
        </w:rPr>
        <w:t xml:space="preserve"> Se realizează, ţinându-se cont de: relevanța metodelor şi tehnicilor pentru specificul temei şi obiectivele urmărite; posibilitatea utilizării lor în cadrul social ales pentru cercetare; dispunerea de logistica necesară (resurse umane şi materiale). În anumite condiţii</w:t>
      </w:r>
      <w:r>
        <w:rPr>
          <w:lang w:val="ro-RO"/>
        </w:rPr>
        <w:t>,</w:t>
      </w:r>
      <w:r w:rsidRPr="000B0FD6">
        <w:rPr>
          <w:lang w:val="ro-RO"/>
        </w:rPr>
        <w:t xml:space="preserve"> se poate recurge la elaborarea unor instrumente de cercetare specifice în funcţie de obiectivele lucrării.</w:t>
      </w:r>
    </w:p>
    <w:p w14:paraId="66800628" w14:textId="77777777" w:rsidR="003543D1" w:rsidRPr="000B0FD6" w:rsidRDefault="003543D1" w:rsidP="003543D1">
      <w:pPr>
        <w:pStyle w:val="14"/>
        <w:ind w:firstLine="567"/>
        <w:jc w:val="both"/>
        <w:rPr>
          <w:lang w:val="ro-RO"/>
        </w:rPr>
      </w:pPr>
      <w:r w:rsidRPr="000B0FD6">
        <w:rPr>
          <w:bCs/>
          <w:i/>
          <w:lang w:val="ro-RO"/>
        </w:rPr>
        <w:t>Culegerea, stocarea şi prelucrarea datelor</w:t>
      </w:r>
      <w:r w:rsidRPr="000B0FD6">
        <w:rPr>
          <w:i/>
          <w:lang w:val="ro-RO"/>
        </w:rPr>
        <w:t>.</w:t>
      </w:r>
      <w:r w:rsidRPr="000B0FD6">
        <w:rPr>
          <w:lang w:val="ro-RO"/>
        </w:rPr>
        <w:t xml:space="preserve"> În funcţie de natura surselor, tipul de cercetare, metodele folosite etc. se programează culegerea datelor, prelucrarea lor în conformitate cu condiţia metodei utilizate, stocarea în baze de date. Prelucrarea se realizează în conformitate cu obiectivele cercetării, recurgându-se la metode statistice adecvate scopului şi obiectivelor cercetării.</w:t>
      </w:r>
    </w:p>
    <w:p w14:paraId="58790911" w14:textId="77777777" w:rsidR="003543D1" w:rsidRDefault="003543D1" w:rsidP="003543D1">
      <w:pPr>
        <w:pStyle w:val="14"/>
        <w:ind w:firstLine="567"/>
        <w:jc w:val="both"/>
        <w:rPr>
          <w:lang w:val="ro-RO"/>
        </w:rPr>
      </w:pPr>
      <w:r w:rsidRPr="000B0FD6">
        <w:rPr>
          <w:bCs/>
          <w:i/>
          <w:lang w:val="ro-RO"/>
        </w:rPr>
        <w:t>Interpretarea rezultatelor</w:t>
      </w:r>
      <w:r w:rsidRPr="000B0FD6">
        <w:rPr>
          <w:i/>
          <w:lang w:val="ro-RO"/>
        </w:rPr>
        <w:t>.</w:t>
      </w:r>
      <w:r w:rsidRPr="000B0FD6">
        <w:rPr>
          <w:lang w:val="ro-RO"/>
        </w:rPr>
        <w:t xml:space="preserve"> </w:t>
      </w:r>
      <w:r>
        <w:rPr>
          <w:lang w:val="ro-RO"/>
        </w:rPr>
        <w:t xml:space="preserve">Prezintă </w:t>
      </w:r>
      <w:r w:rsidRPr="000B0FD6">
        <w:rPr>
          <w:lang w:val="ro-RO"/>
        </w:rPr>
        <w:t xml:space="preserve"> o analiză calitativă a rezultatelor cantitative, care se realizează prin implicarea informaţiei selectate în cadrul analizei teoretico-conceptuale şi prin observaţie a fenomenului.</w:t>
      </w:r>
    </w:p>
    <w:p w14:paraId="365DB787" w14:textId="77777777" w:rsidR="00524E6A" w:rsidRPr="000B0FD6" w:rsidRDefault="00524E6A" w:rsidP="00524E6A">
      <w:pPr>
        <w:pStyle w:val="14"/>
        <w:ind w:firstLine="567"/>
        <w:jc w:val="both"/>
        <w:rPr>
          <w:lang w:val="ro-RO"/>
        </w:rPr>
      </w:pPr>
      <w:r w:rsidRPr="00524E6A">
        <w:rPr>
          <w:i/>
          <w:lang w:val="ro-RO"/>
        </w:rPr>
        <w:t>Planul presusţinerilor</w:t>
      </w:r>
      <w:r>
        <w:rPr>
          <w:lang w:val="ro-RO"/>
        </w:rPr>
        <w:t xml:space="preserve"> </w:t>
      </w:r>
      <w:r w:rsidRPr="000B0FD6">
        <w:rPr>
          <w:lang w:val="ro-RO"/>
        </w:rPr>
        <w:t xml:space="preserve">este fixat într-un orar </w:t>
      </w:r>
      <w:r>
        <w:rPr>
          <w:lang w:val="ro-RO"/>
        </w:rPr>
        <w:t xml:space="preserve">al activităților privind realizarea lucrării de licență, indicându-se termenii de executare. </w:t>
      </w:r>
      <w:r w:rsidRPr="000B0FD6">
        <w:rPr>
          <w:lang w:val="ro-RO"/>
        </w:rPr>
        <w:t>Fiecare din etapele planificate</w:t>
      </w:r>
      <w:r>
        <w:rPr>
          <w:lang w:val="ro-RO"/>
        </w:rPr>
        <w:t xml:space="preserve">, care se referă la conținutul tezei, </w:t>
      </w:r>
      <w:r w:rsidRPr="000B0FD6">
        <w:rPr>
          <w:lang w:val="ro-RO"/>
        </w:rPr>
        <w:t>se prezintă ca o activitate, care îşi găseşte reflectare în lucrarea de licenţă</w:t>
      </w:r>
      <w:r>
        <w:rPr>
          <w:lang w:val="ro-RO"/>
        </w:rPr>
        <w:t xml:space="preserve"> şi este apreciată cu un calificativ. </w:t>
      </w:r>
      <w:r w:rsidRPr="00524E6A">
        <w:rPr>
          <w:i/>
          <w:lang w:val="ro-RO"/>
        </w:rPr>
        <w:t>Media de la etapele susţinute se vor lua în calcul la nota finală de la susţinere</w:t>
      </w:r>
      <w:r w:rsidRPr="000B0FD6">
        <w:rPr>
          <w:lang w:val="ro-RO"/>
        </w:rPr>
        <w:t>.</w:t>
      </w:r>
    </w:p>
    <w:p w14:paraId="44569487" w14:textId="77777777" w:rsidR="003543D1" w:rsidRPr="000B0FD6" w:rsidRDefault="003543D1" w:rsidP="003543D1">
      <w:pPr>
        <w:pStyle w:val="14"/>
        <w:ind w:firstLine="567"/>
        <w:jc w:val="both"/>
        <w:rPr>
          <w:lang w:val="ro-RO"/>
        </w:rPr>
      </w:pPr>
    </w:p>
    <w:p w14:paraId="488CDAC1" w14:textId="77777777" w:rsidR="003543D1" w:rsidRPr="000B0FD6" w:rsidRDefault="003543D1" w:rsidP="003543D1">
      <w:pPr>
        <w:jc w:val="center"/>
        <w:rPr>
          <w:b/>
          <w:bCs/>
          <w:lang w:val="ro-RO"/>
        </w:rPr>
      </w:pPr>
      <w:r w:rsidRPr="000B0FD6">
        <w:rPr>
          <w:b/>
          <w:bCs/>
          <w:lang w:val="ro-RO"/>
        </w:rPr>
        <w:t>2.1. Formatul tezei</w:t>
      </w:r>
      <w:r w:rsidR="00284322">
        <w:rPr>
          <w:b/>
          <w:bCs/>
          <w:lang w:val="ro-RO"/>
        </w:rPr>
        <w:t xml:space="preserve"> de licenţă</w:t>
      </w:r>
      <w:r w:rsidR="00834CBC">
        <w:rPr>
          <w:b/>
          <w:bCs/>
          <w:lang w:val="ro-RO"/>
        </w:rPr>
        <w:t>/referatului științific</w:t>
      </w:r>
    </w:p>
    <w:p w14:paraId="5EB1048A" w14:textId="77777777" w:rsidR="003543D1" w:rsidRPr="000B0FD6" w:rsidRDefault="003543D1" w:rsidP="003543D1">
      <w:pPr>
        <w:pStyle w:val="14"/>
        <w:ind w:firstLine="567"/>
        <w:jc w:val="both"/>
        <w:rPr>
          <w:lang w:val="ro-RO"/>
        </w:rPr>
      </w:pPr>
      <w:r w:rsidRPr="000B0FD6">
        <w:rPr>
          <w:lang w:val="ro-RO"/>
        </w:rPr>
        <w:t xml:space="preserve">Teza trebuie să cuprindă următoarele părţi: </w:t>
      </w:r>
    </w:p>
    <w:p w14:paraId="48080796" w14:textId="77777777" w:rsidR="003543D1" w:rsidRPr="000B0FD6" w:rsidRDefault="003543D1" w:rsidP="003F220C">
      <w:pPr>
        <w:pStyle w:val="14"/>
        <w:numPr>
          <w:ilvl w:val="0"/>
          <w:numId w:val="5"/>
        </w:numPr>
        <w:tabs>
          <w:tab w:val="left" w:pos="851"/>
        </w:tabs>
        <w:ind w:left="0" w:firstLine="567"/>
        <w:jc w:val="both"/>
        <w:rPr>
          <w:lang w:val="ro-RO"/>
        </w:rPr>
      </w:pPr>
      <w:r w:rsidRPr="000B0FD6">
        <w:rPr>
          <w:lang w:val="ro-RO"/>
        </w:rPr>
        <w:t xml:space="preserve">Pagina de titlu; </w:t>
      </w:r>
    </w:p>
    <w:p w14:paraId="7717DD15" w14:textId="77777777" w:rsidR="003543D1" w:rsidRPr="000B0FD6" w:rsidRDefault="003543D1" w:rsidP="003F220C">
      <w:pPr>
        <w:pStyle w:val="14"/>
        <w:numPr>
          <w:ilvl w:val="0"/>
          <w:numId w:val="5"/>
        </w:numPr>
        <w:tabs>
          <w:tab w:val="left" w:pos="851"/>
        </w:tabs>
        <w:ind w:left="0" w:firstLine="567"/>
        <w:jc w:val="both"/>
        <w:rPr>
          <w:lang w:val="ro-RO"/>
        </w:rPr>
      </w:pPr>
      <w:r w:rsidRPr="000B0FD6">
        <w:rPr>
          <w:lang w:val="ro-RO"/>
        </w:rPr>
        <w:t xml:space="preserve">Cuprins; </w:t>
      </w:r>
    </w:p>
    <w:p w14:paraId="6989556E" w14:textId="77777777" w:rsidR="003543D1" w:rsidRPr="000B0FD6" w:rsidRDefault="003543D1" w:rsidP="003F220C">
      <w:pPr>
        <w:pStyle w:val="14"/>
        <w:numPr>
          <w:ilvl w:val="0"/>
          <w:numId w:val="5"/>
        </w:numPr>
        <w:tabs>
          <w:tab w:val="left" w:pos="851"/>
        </w:tabs>
        <w:ind w:left="0" w:firstLine="567"/>
        <w:jc w:val="both"/>
        <w:rPr>
          <w:lang w:val="ro-RO"/>
        </w:rPr>
      </w:pPr>
      <w:r w:rsidRPr="000B0FD6">
        <w:rPr>
          <w:lang w:val="ro-RO"/>
        </w:rPr>
        <w:t xml:space="preserve">Conţinutul tezei; </w:t>
      </w:r>
    </w:p>
    <w:p w14:paraId="549F3EE4" w14:textId="77777777" w:rsidR="003543D1" w:rsidRPr="005A34C9" w:rsidRDefault="003543D1" w:rsidP="003F220C">
      <w:pPr>
        <w:pStyle w:val="14"/>
        <w:numPr>
          <w:ilvl w:val="0"/>
          <w:numId w:val="5"/>
        </w:numPr>
        <w:tabs>
          <w:tab w:val="left" w:pos="851"/>
        </w:tabs>
        <w:ind w:left="0" w:firstLine="567"/>
        <w:jc w:val="both"/>
        <w:rPr>
          <w:lang w:val="ro-RO"/>
        </w:rPr>
      </w:pPr>
      <w:r w:rsidRPr="000B0FD6">
        <w:rPr>
          <w:lang w:val="ro-RO"/>
        </w:rPr>
        <w:t>Referințele bibliografice</w:t>
      </w:r>
      <w:r w:rsidR="008D4A3F">
        <w:rPr>
          <w:lang w:val="ro-RO"/>
        </w:rPr>
        <w:t>;</w:t>
      </w:r>
      <w:r w:rsidRPr="000B0FD6">
        <w:rPr>
          <w:lang w:val="ro-RO"/>
        </w:rPr>
        <w:t xml:space="preserve"> </w:t>
      </w:r>
    </w:p>
    <w:p w14:paraId="7C3C9A2D" w14:textId="77777777" w:rsidR="003543D1" w:rsidRPr="000B0FD6" w:rsidRDefault="003543D1" w:rsidP="003F220C">
      <w:pPr>
        <w:pStyle w:val="14"/>
        <w:numPr>
          <w:ilvl w:val="0"/>
          <w:numId w:val="5"/>
        </w:numPr>
        <w:tabs>
          <w:tab w:val="left" w:pos="851"/>
        </w:tabs>
        <w:ind w:left="0" w:firstLine="567"/>
        <w:jc w:val="both"/>
        <w:rPr>
          <w:lang w:val="ro-RO"/>
        </w:rPr>
      </w:pPr>
      <w:r w:rsidRPr="000B0FD6">
        <w:rPr>
          <w:lang w:val="ro-RO"/>
        </w:rPr>
        <w:t>Anexe;</w:t>
      </w:r>
    </w:p>
    <w:p w14:paraId="3BF39906" w14:textId="77777777" w:rsidR="003543D1" w:rsidRPr="000B0FD6" w:rsidRDefault="003543D1" w:rsidP="003543D1">
      <w:pPr>
        <w:pStyle w:val="14"/>
        <w:ind w:firstLine="567"/>
        <w:jc w:val="both"/>
        <w:rPr>
          <w:lang w:val="ro-RO"/>
        </w:rPr>
      </w:pPr>
      <w:r w:rsidRPr="000B0FD6">
        <w:rPr>
          <w:bCs/>
          <w:i/>
          <w:lang w:val="ro-RO"/>
        </w:rPr>
        <w:t>Pagina de titlu</w:t>
      </w:r>
      <w:r w:rsidRPr="000B0FD6">
        <w:rPr>
          <w:lang w:val="ro-RO"/>
        </w:rPr>
        <w:t xml:space="preserve"> va conţine următoarele informaţii: </w:t>
      </w:r>
    </w:p>
    <w:p w14:paraId="0B424B95" w14:textId="77777777" w:rsidR="003543D1" w:rsidRPr="000B0FD6" w:rsidRDefault="003543D1" w:rsidP="003F220C">
      <w:pPr>
        <w:pStyle w:val="14"/>
        <w:numPr>
          <w:ilvl w:val="0"/>
          <w:numId w:val="4"/>
        </w:numPr>
        <w:ind w:left="0" w:firstLine="567"/>
        <w:jc w:val="both"/>
        <w:rPr>
          <w:lang w:val="ro-RO"/>
        </w:rPr>
      </w:pPr>
      <w:r w:rsidRPr="000B0FD6">
        <w:rPr>
          <w:lang w:val="ro-RO"/>
        </w:rPr>
        <w:t xml:space="preserve">numele universităţii, a facultăţii şi a catedrei; </w:t>
      </w:r>
    </w:p>
    <w:p w14:paraId="095A42C9" w14:textId="77777777" w:rsidR="003543D1" w:rsidRPr="000B0FD6" w:rsidRDefault="003543D1" w:rsidP="003F220C">
      <w:pPr>
        <w:pStyle w:val="14"/>
        <w:numPr>
          <w:ilvl w:val="0"/>
          <w:numId w:val="4"/>
        </w:numPr>
        <w:ind w:left="0" w:firstLine="567"/>
        <w:jc w:val="both"/>
        <w:rPr>
          <w:lang w:val="ro-RO"/>
        </w:rPr>
      </w:pPr>
      <w:r w:rsidRPr="000B0FD6">
        <w:rPr>
          <w:lang w:val="ro-RO"/>
        </w:rPr>
        <w:lastRenderedPageBreak/>
        <w:t xml:space="preserve">titlul tezei; </w:t>
      </w:r>
    </w:p>
    <w:p w14:paraId="66C0E093" w14:textId="77777777" w:rsidR="003543D1" w:rsidRPr="000B0FD6" w:rsidRDefault="003543D1" w:rsidP="003F220C">
      <w:pPr>
        <w:pStyle w:val="14"/>
        <w:numPr>
          <w:ilvl w:val="0"/>
          <w:numId w:val="4"/>
        </w:numPr>
        <w:ind w:left="0" w:firstLine="567"/>
        <w:jc w:val="both"/>
        <w:rPr>
          <w:lang w:val="ro-RO"/>
        </w:rPr>
      </w:pPr>
      <w:r w:rsidRPr="000B0FD6">
        <w:rPr>
          <w:lang w:val="ro-RO"/>
        </w:rPr>
        <w:t xml:space="preserve">nivelul de susţinere a tezei; </w:t>
      </w:r>
    </w:p>
    <w:p w14:paraId="10745327" w14:textId="77777777" w:rsidR="003543D1" w:rsidRPr="000B0FD6" w:rsidRDefault="003543D1" w:rsidP="003F220C">
      <w:pPr>
        <w:pStyle w:val="14"/>
        <w:numPr>
          <w:ilvl w:val="0"/>
          <w:numId w:val="4"/>
        </w:numPr>
        <w:ind w:left="0" w:firstLine="567"/>
        <w:jc w:val="both"/>
        <w:rPr>
          <w:lang w:val="ro-RO"/>
        </w:rPr>
      </w:pPr>
      <w:r w:rsidRPr="000B0FD6">
        <w:rPr>
          <w:lang w:val="ro-RO"/>
        </w:rPr>
        <w:t>numele candidatului;</w:t>
      </w:r>
    </w:p>
    <w:p w14:paraId="59A6BA49" w14:textId="77777777" w:rsidR="003543D1" w:rsidRDefault="003543D1" w:rsidP="003F220C">
      <w:pPr>
        <w:pStyle w:val="14"/>
        <w:numPr>
          <w:ilvl w:val="0"/>
          <w:numId w:val="4"/>
        </w:numPr>
        <w:ind w:left="0" w:firstLine="567"/>
        <w:jc w:val="both"/>
        <w:rPr>
          <w:lang w:val="ro-RO"/>
        </w:rPr>
      </w:pPr>
      <w:r w:rsidRPr="000B0FD6">
        <w:rPr>
          <w:lang w:val="ro-RO"/>
        </w:rPr>
        <w:t>numele şi</w:t>
      </w:r>
      <w:r>
        <w:rPr>
          <w:lang w:val="ro-RO"/>
        </w:rPr>
        <w:t xml:space="preserve"> titlul conducătorului științific;</w:t>
      </w:r>
      <w:r w:rsidRPr="00D26507">
        <w:rPr>
          <w:lang w:val="ro-RO"/>
        </w:rPr>
        <w:t xml:space="preserve"> </w:t>
      </w:r>
    </w:p>
    <w:p w14:paraId="6C45686B" w14:textId="77777777" w:rsidR="003543D1" w:rsidRPr="00D26507" w:rsidRDefault="003543D1" w:rsidP="003F220C">
      <w:pPr>
        <w:pStyle w:val="14"/>
        <w:numPr>
          <w:ilvl w:val="0"/>
          <w:numId w:val="4"/>
        </w:numPr>
        <w:ind w:left="0" w:firstLine="567"/>
        <w:jc w:val="both"/>
        <w:rPr>
          <w:lang w:val="ro-RO"/>
        </w:rPr>
      </w:pPr>
      <w:r w:rsidRPr="000B0FD6">
        <w:rPr>
          <w:lang w:val="ro-RO"/>
        </w:rPr>
        <w:t>anul realizării</w:t>
      </w:r>
      <w:r>
        <w:rPr>
          <w:lang w:val="ro-RO"/>
        </w:rPr>
        <w:t>.</w:t>
      </w:r>
    </w:p>
    <w:p w14:paraId="3DC3D246" w14:textId="77777777" w:rsidR="00524E6A" w:rsidRDefault="003543D1" w:rsidP="003543D1">
      <w:pPr>
        <w:pStyle w:val="14"/>
        <w:ind w:firstLine="567"/>
        <w:jc w:val="both"/>
        <w:rPr>
          <w:lang w:val="ro-RO"/>
        </w:rPr>
      </w:pPr>
      <w:r w:rsidRPr="000B0FD6">
        <w:rPr>
          <w:i/>
          <w:sz w:val="22"/>
          <w:szCs w:val="22"/>
          <w:lang w:val="ro-RO"/>
        </w:rPr>
        <w:t>Nota:</w:t>
      </w:r>
      <w:r w:rsidRPr="000B0FD6">
        <w:rPr>
          <w:b/>
          <w:i/>
          <w:sz w:val="22"/>
          <w:szCs w:val="22"/>
          <w:lang w:val="ro-RO"/>
        </w:rPr>
        <w:t xml:space="preserve"> </w:t>
      </w:r>
      <w:r w:rsidRPr="00504ADB">
        <w:rPr>
          <w:lang w:val="ro-RO"/>
        </w:rPr>
        <w:t>Pe verso teza</w:t>
      </w:r>
      <w:r w:rsidR="003D1ED8">
        <w:rPr>
          <w:lang w:val="ro-RO"/>
        </w:rPr>
        <w:t>/referatul</w:t>
      </w:r>
      <w:r w:rsidRPr="00504ADB">
        <w:rPr>
          <w:lang w:val="ro-RO"/>
        </w:rPr>
        <w:t xml:space="preserve"> </w:t>
      </w:r>
      <w:r>
        <w:rPr>
          <w:lang w:val="ro-RO"/>
        </w:rPr>
        <w:t>va fi semnată de conducă</w:t>
      </w:r>
      <w:r w:rsidRPr="00504ADB">
        <w:rPr>
          <w:lang w:val="ro-RO"/>
        </w:rPr>
        <w:t xml:space="preserve">torul ştiinţific, aprobată la şedinţa Catedrei de profil (semnătura şefului catedrei). </w:t>
      </w:r>
    </w:p>
    <w:p w14:paraId="1C669595" w14:textId="77777777" w:rsidR="003543D1" w:rsidRDefault="003543D1" w:rsidP="003543D1">
      <w:pPr>
        <w:pStyle w:val="14"/>
        <w:ind w:firstLine="567"/>
        <w:jc w:val="both"/>
        <w:rPr>
          <w:lang w:val="ro-RO"/>
        </w:rPr>
      </w:pPr>
      <w:r w:rsidRPr="000B0FD6">
        <w:rPr>
          <w:bCs/>
          <w:i/>
          <w:lang w:val="ro-RO"/>
        </w:rPr>
        <w:t>Cuprinsul</w:t>
      </w:r>
      <w:r w:rsidRPr="000B0FD6">
        <w:rPr>
          <w:lang w:val="ro-RO"/>
        </w:rPr>
        <w:t xml:space="preserve"> va conţine listarea introducerii, numelor capitolelor, subcapitolelor şi subpunctelor, resurselor bibliografice şi anexelor, cu indicarea paginaţiei corespunzătoare din text. </w:t>
      </w:r>
    </w:p>
    <w:p w14:paraId="268539EA" w14:textId="77777777" w:rsidR="003543D1" w:rsidRPr="00E35981" w:rsidRDefault="003543D1" w:rsidP="003543D1">
      <w:pPr>
        <w:pStyle w:val="14"/>
        <w:ind w:firstLine="567"/>
        <w:jc w:val="both"/>
        <w:rPr>
          <w:lang w:val="ro-RO"/>
        </w:rPr>
      </w:pPr>
      <w:r>
        <w:rPr>
          <w:i/>
          <w:lang w:val="ro-RO"/>
        </w:rPr>
        <w:t xml:space="preserve">Referințele bibliografice și citările în text </w:t>
      </w:r>
      <w:r>
        <w:rPr>
          <w:lang w:val="ro-RO"/>
        </w:rPr>
        <w:t xml:space="preserve">vor fi redactate în baza </w:t>
      </w:r>
      <w:r w:rsidRPr="003F428E">
        <w:rPr>
          <w:b/>
          <w:bCs/>
          <w:lang w:val="en-US"/>
        </w:rPr>
        <w:t xml:space="preserve"> Standardului SM ISO 690:2012</w:t>
      </w:r>
      <w:r>
        <w:rPr>
          <w:b/>
          <w:bCs/>
          <w:lang w:val="en-US"/>
        </w:rPr>
        <w:t xml:space="preserve">. </w:t>
      </w:r>
    </w:p>
    <w:p w14:paraId="600B961B" w14:textId="77777777" w:rsidR="003543D1" w:rsidRPr="000B0FD6" w:rsidRDefault="003543D1" w:rsidP="003543D1">
      <w:pPr>
        <w:pStyle w:val="14"/>
        <w:ind w:firstLine="567"/>
        <w:jc w:val="both"/>
        <w:rPr>
          <w:lang w:val="ro-RO"/>
        </w:rPr>
      </w:pPr>
      <w:r w:rsidRPr="000B0FD6">
        <w:rPr>
          <w:bCs/>
          <w:i/>
          <w:lang w:val="ro-RO"/>
        </w:rPr>
        <w:t>Anexele</w:t>
      </w:r>
      <w:r w:rsidRPr="000B0FD6">
        <w:rPr>
          <w:lang w:val="ro-RO"/>
        </w:rPr>
        <w:t xml:space="preserve"> pot conţine scalele/probele utilizate, ilustraţii suplimentare, prelucrări preliminarii (dacă este cazul), alte materiale relevante pentru studiul întreprins. </w:t>
      </w:r>
    </w:p>
    <w:p w14:paraId="378A6A51" w14:textId="77777777" w:rsidR="003543D1" w:rsidRPr="000B0FD6" w:rsidRDefault="003543D1" w:rsidP="003543D1">
      <w:pPr>
        <w:pStyle w:val="14"/>
        <w:ind w:firstLine="567"/>
        <w:jc w:val="both"/>
        <w:rPr>
          <w:lang w:val="ro-RO"/>
        </w:rPr>
      </w:pPr>
    </w:p>
    <w:p w14:paraId="541D7D77" w14:textId="77777777" w:rsidR="003543D1" w:rsidRPr="000B0FD6" w:rsidRDefault="003543D1" w:rsidP="003543D1">
      <w:pPr>
        <w:pStyle w:val="1"/>
        <w:jc w:val="center"/>
      </w:pPr>
      <w:r w:rsidRPr="000B0FD6">
        <w:t>2.2. Conţinutul tezei</w:t>
      </w:r>
      <w:r w:rsidR="009173B3">
        <w:t xml:space="preserve"> de licență</w:t>
      </w:r>
    </w:p>
    <w:p w14:paraId="0A63287B" w14:textId="77777777" w:rsidR="003543D1" w:rsidRDefault="003543D1" w:rsidP="003543D1">
      <w:pPr>
        <w:ind w:firstLine="284"/>
        <w:jc w:val="both"/>
        <w:rPr>
          <w:lang w:val="ro-RO"/>
        </w:rPr>
      </w:pPr>
      <w:r w:rsidRPr="000B0FD6">
        <w:rPr>
          <w:lang w:val="ro-RO"/>
        </w:rPr>
        <w:t>Teza trebuie să prezinte următoarele aspecte:</w:t>
      </w:r>
    </w:p>
    <w:p w14:paraId="1914BFE4" w14:textId="77777777" w:rsidR="006A451E" w:rsidRPr="006A451E" w:rsidRDefault="006A451E" w:rsidP="003543D1">
      <w:pPr>
        <w:ind w:firstLine="284"/>
        <w:jc w:val="both"/>
        <w:rPr>
          <w:i/>
          <w:lang w:val="ro-RO"/>
        </w:rPr>
      </w:pPr>
      <w:r w:rsidRPr="009173B3">
        <w:rPr>
          <w:b/>
          <w:i/>
          <w:lang w:val="ro-RO"/>
        </w:rPr>
        <w:t>Se introduce obligatoriu adnotare în engleză și româna</w:t>
      </w:r>
      <w:r w:rsidRPr="006A451E">
        <w:rPr>
          <w:i/>
          <w:lang w:val="ro-RO"/>
        </w:rPr>
        <w:t xml:space="preserve">. </w:t>
      </w:r>
    </w:p>
    <w:p w14:paraId="4C125310" w14:textId="77777777" w:rsidR="003543D1" w:rsidRPr="000B0FD6" w:rsidRDefault="003543D1" w:rsidP="003F220C">
      <w:pPr>
        <w:numPr>
          <w:ilvl w:val="0"/>
          <w:numId w:val="1"/>
        </w:numPr>
        <w:tabs>
          <w:tab w:val="clear" w:pos="644"/>
          <w:tab w:val="num" w:pos="0"/>
          <w:tab w:val="num" w:pos="851"/>
        </w:tabs>
        <w:ind w:left="0" w:firstLine="567"/>
        <w:jc w:val="both"/>
        <w:rPr>
          <w:lang w:val="ro-RO"/>
        </w:rPr>
      </w:pPr>
      <w:r w:rsidRPr="000B0FD6">
        <w:rPr>
          <w:lang w:val="ro-RO"/>
        </w:rPr>
        <w:t xml:space="preserve">Introducere; </w:t>
      </w:r>
    </w:p>
    <w:p w14:paraId="7609605B" w14:textId="77777777" w:rsidR="003543D1" w:rsidRPr="000B0FD6" w:rsidRDefault="003543D1" w:rsidP="003F220C">
      <w:pPr>
        <w:numPr>
          <w:ilvl w:val="0"/>
          <w:numId w:val="1"/>
        </w:numPr>
        <w:tabs>
          <w:tab w:val="num" w:pos="0"/>
          <w:tab w:val="num" w:pos="851"/>
        </w:tabs>
        <w:ind w:left="0" w:firstLine="567"/>
        <w:jc w:val="both"/>
        <w:rPr>
          <w:lang w:val="ro-RO"/>
        </w:rPr>
      </w:pPr>
      <w:r w:rsidRPr="000B0FD6">
        <w:rPr>
          <w:lang w:val="ro-RO"/>
        </w:rPr>
        <w:t xml:space="preserve">Cadrul teoretic al problemei studiate; </w:t>
      </w:r>
    </w:p>
    <w:p w14:paraId="60C27134" w14:textId="77777777" w:rsidR="003543D1" w:rsidRPr="000B0FD6" w:rsidRDefault="003543D1" w:rsidP="003F220C">
      <w:pPr>
        <w:numPr>
          <w:ilvl w:val="0"/>
          <w:numId w:val="1"/>
        </w:numPr>
        <w:tabs>
          <w:tab w:val="num" w:pos="0"/>
          <w:tab w:val="left" w:pos="851"/>
        </w:tabs>
        <w:ind w:left="0" w:firstLine="567"/>
        <w:jc w:val="both"/>
        <w:rPr>
          <w:lang w:val="ro-RO"/>
        </w:rPr>
      </w:pPr>
      <w:r w:rsidRPr="008D4A3F">
        <w:rPr>
          <w:lang w:val="ro-RO"/>
        </w:rPr>
        <w:t>Fundamentarea metodologică a cercetării, bazată pe analiza experienței în domeniu</w:t>
      </w:r>
      <w:r w:rsidR="00524E6A" w:rsidRPr="008D4A3F">
        <w:rPr>
          <w:b/>
          <w:lang w:val="ro-RO"/>
        </w:rPr>
        <w:t xml:space="preserve"> </w:t>
      </w:r>
      <w:r w:rsidR="00524E6A" w:rsidRPr="008D4A3F">
        <w:rPr>
          <w:lang w:val="ro-RO"/>
        </w:rPr>
        <w:t>şi</w:t>
      </w:r>
      <w:r w:rsidR="00524E6A" w:rsidRPr="008D4A3F">
        <w:rPr>
          <w:b/>
          <w:lang w:val="ro-RO"/>
        </w:rPr>
        <w:t xml:space="preserve"> </w:t>
      </w:r>
      <w:r w:rsidR="00524E6A" w:rsidRPr="006A451E">
        <w:rPr>
          <w:b/>
          <w:i/>
          <w:lang w:val="ro-RO"/>
        </w:rPr>
        <w:t xml:space="preserve">elaborarea </w:t>
      </w:r>
      <w:r w:rsidR="006A451E" w:rsidRPr="006A451E">
        <w:rPr>
          <w:b/>
          <w:i/>
          <w:lang w:val="ro-RO"/>
        </w:rPr>
        <w:t>unui posibil Model</w:t>
      </w:r>
      <w:r w:rsidR="00524E6A" w:rsidRPr="006A451E">
        <w:rPr>
          <w:b/>
          <w:i/>
          <w:lang w:val="ro-RO"/>
        </w:rPr>
        <w:t xml:space="preserve"> pedagogic</w:t>
      </w:r>
      <w:r w:rsidR="00834CBC">
        <w:rPr>
          <w:b/>
          <w:i/>
          <w:lang w:val="ro-RO"/>
        </w:rPr>
        <w:t xml:space="preserve"> (pentru teza)</w:t>
      </w:r>
      <w:r w:rsidRPr="006A451E">
        <w:rPr>
          <w:i/>
          <w:lang w:val="ro-RO"/>
        </w:rPr>
        <w:t>;</w:t>
      </w:r>
      <w:r w:rsidRPr="000B0FD6">
        <w:rPr>
          <w:lang w:val="ro-RO"/>
        </w:rPr>
        <w:t xml:space="preserve"> </w:t>
      </w:r>
    </w:p>
    <w:p w14:paraId="1E7DB255" w14:textId="77777777" w:rsidR="003543D1" w:rsidRPr="000B0FD6" w:rsidRDefault="003543D1" w:rsidP="003F220C">
      <w:pPr>
        <w:numPr>
          <w:ilvl w:val="0"/>
          <w:numId w:val="1"/>
        </w:numPr>
        <w:tabs>
          <w:tab w:val="num" w:pos="0"/>
          <w:tab w:val="left" w:pos="851"/>
        </w:tabs>
        <w:ind w:left="0" w:firstLine="567"/>
        <w:jc w:val="both"/>
        <w:rPr>
          <w:lang w:val="ro-RO"/>
        </w:rPr>
      </w:pPr>
      <w:r w:rsidRPr="000B0FD6">
        <w:rPr>
          <w:lang w:val="ro-RO"/>
        </w:rPr>
        <w:t xml:space="preserve">Cadrul practic/aplicativ al problemei studiate (rezultatele cercetării şi interpretarea acestora); </w:t>
      </w:r>
    </w:p>
    <w:p w14:paraId="572F2392" w14:textId="77777777" w:rsidR="00AA1DA0" w:rsidRPr="00834CBC" w:rsidRDefault="003160F4" w:rsidP="00834CBC">
      <w:pPr>
        <w:numPr>
          <w:ilvl w:val="0"/>
          <w:numId w:val="1"/>
        </w:numPr>
        <w:tabs>
          <w:tab w:val="num" w:pos="0"/>
          <w:tab w:val="left" w:pos="851"/>
        </w:tabs>
        <w:ind w:left="0" w:firstLine="567"/>
        <w:jc w:val="both"/>
        <w:rPr>
          <w:lang w:val="ro-RO"/>
        </w:rPr>
      </w:pPr>
      <w:r>
        <w:rPr>
          <w:lang w:val="ro-RO"/>
        </w:rPr>
        <w:t>Concluzii</w:t>
      </w:r>
      <w:r w:rsidR="003543D1" w:rsidRPr="000B0FD6">
        <w:rPr>
          <w:lang w:val="ro-RO"/>
        </w:rPr>
        <w:t>.</w:t>
      </w:r>
    </w:p>
    <w:p w14:paraId="467476D3" w14:textId="77777777" w:rsidR="00AA1DA0" w:rsidRDefault="003543D1" w:rsidP="003D1ED8">
      <w:pPr>
        <w:pStyle w:val="14"/>
        <w:tabs>
          <w:tab w:val="num" w:pos="0"/>
        </w:tabs>
        <w:ind w:firstLine="567"/>
        <w:jc w:val="center"/>
        <w:rPr>
          <w:lang w:val="ro-RO"/>
        </w:rPr>
      </w:pPr>
      <w:r w:rsidRPr="009C0B3E">
        <w:rPr>
          <w:b/>
          <w:bCs/>
          <w:i/>
          <w:lang w:val="ro-RO"/>
        </w:rPr>
        <w:t>Introducerea</w:t>
      </w:r>
      <w:r w:rsidRPr="000B0FD6">
        <w:rPr>
          <w:lang w:val="ro-RO"/>
        </w:rPr>
        <w:t xml:space="preserve"> va fi reda</w:t>
      </w:r>
      <w:r w:rsidR="003160F4">
        <w:rPr>
          <w:lang w:val="ro-RO"/>
        </w:rPr>
        <w:t>ctată într-un volum de până la 2-3</w:t>
      </w:r>
      <w:r w:rsidRPr="000B0FD6">
        <w:rPr>
          <w:lang w:val="ro-RO"/>
        </w:rPr>
        <w:t xml:space="preserve"> pagini astfel încât să devină un argument puternic al cercetării realizate. Se va prezenta sintetic situaţia cercetărilor relaţionate cu subiectul ales, motivaţia alegerii temei, indicând domeniile care nu au fost explorate sau care solicită investigaţii suplimentare şi reconsiderări. </w:t>
      </w:r>
    </w:p>
    <w:p w14:paraId="7CFF4DDF" w14:textId="77777777" w:rsidR="003543D1" w:rsidRPr="003D1ED8" w:rsidRDefault="003543D1" w:rsidP="003D1ED8">
      <w:pPr>
        <w:pStyle w:val="14"/>
        <w:tabs>
          <w:tab w:val="num" w:pos="0"/>
        </w:tabs>
        <w:ind w:firstLine="567"/>
        <w:jc w:val="center"/>
        <w:rPr>
          <w:b/>
          <w:u w:val="single"/>
          <w:lang w:val="ro-RO"/>
        </w:rPr>
      </w:pPr>
      <w:r w:rsidRPr="003D1ED8">
        <w:rPr>
          <w:b/>
          <w:u w:val="single"/>
          <w:lang w:val="ro-RO"/>
        </w:rPr>
        <w:t xml:space="preserve">Introducerea </w:t>
      </w:r>
      <w:r w:rsidR="00284322">
        <w:rPr>
          <w:b/>
          <w:u w:val="single"/>
          <w:lang w:val="ro-RO"/>
        </w:rPr>
        <w:t>tezei</w:t>
      </w:r>
      <w:r w:rsidR="003D1ED8" w:rsidRPr="003D1ED8">
        <w:rPr>
          <w:b/>
          <w:u w:val="single"/>
          <w:lang w:val="ro-RO"/>
        </w:rPr>
        <w:t xml:space="preserve"> </w:t>
      </w:r>
      <w:r w:rsidR="003D1C98">
        <w:rPr>
          <w:b/>
          <w:u w:val="single"/>
          <w:lang w:val="ro-RO"/>
        </w:rPr>
        <w:t>va î</w:t>
      </w:r>
      <w:r w:rsidRPr="003D1ED8">
        <w:rPr>
          <w:b/>
          <w:u w:val="single"/>
          <w:lang w:val="ro-RO"/>
        </w:rPr>
        <w:t>nsera:</w:t>
      </w:r>
    </w:p>
    <w:p w14:paraId="107234DA" w14:textId="77777777" w:rsidR="00C8511D" w:rsidRPr="00C8511D" w:rsidRDefault="00C8511D" w:rsidP="00C8511D">
      <w:pPr>
        <w:pStyle w:val="14"/>
        <w:jc w:val="both"/>
        <w:rPr>
          <w:lang w:val="ro-RO"/>
        </w:rPr>
      </w:pPr>
    </w:p>
    <w:p w14:paraId="3F03F0B7" w14:textId="53D40A0D" w:rsidR="00C8511D" w:rsidRPr="00C8511D" w:rsidRDefault="00C8511D" w:rsidP="003F220C">
      <w:pPr>
        <w:pStyle w:val="14"/>
        <w:numPr>
          <w:ilvl w:val="0"/>
          <w:numId w:val="4"/>
        </w:numPr>
        <w:jc w:val="both"/>
        <w:rPr>
          <w:lang w:val="ro-RO"/>
        </w:rPr>
      </w:pPr>
      <w:r>
        <w:rPr>
          <w:b/>
          <w:bCs/>
          <w:lang w:val="ro-RO"/>
        </w:rPr>
        <w:t>adnotare (engleză, română);</w:t>
      </w:r>
    </w:p>
    <w:p w14:paraId="695B6051" w14:textId="0BB1CCA1" w:rsidR="003543D1" w:rsidRPr="00C8511D" w:rsidRDefault="003543D1" w:rsidP="003F220C">
      <w:pPr>
        <w:pStyle w:val="14"/>
        <w:numPr>
          <w:ilvl w:val="0"/>
          <w:numId w:val="4"/>
        </w:numPr>
        <w:jc w:val="both"/>
        <w:rPr>
          <w:lang w:val="ro-RO"/>
        </w:rPr>
      </w:pPr>
      <w:r w:rsidRPr="009C0B3E">
        <w:rPr>
          <w:b/>
          <w:bCs/>
          <w:lang w:val="ro-RO"/>
        </w:rPr>
        <w:t>actualitatea cercetării</w:t>
      </w:r>
      <w:r w:rsidRPr="000B0FD6">
        <w:rPr>
          <w:bCs/>
          <w:lang w:val="ro-RO"/>
        </w:rPr>
        <w:t>;</w:t>
      </w:r>
    </w:p>
    <w:p w14:paraId="394AE66C" w14:textId="06D1F4D8" w:rsidR="00C8511D" w:rsidRPr="00C8511D" w:rsidRDefault="00C8511D" w:rsidP="00C8511D">
      <w:pPr>
        <w:pStyle w:val="14"/>
        <w:numPr>
          <w:ilvl w:val="0"/>
          <w:numId w:val="4"/>
        </w:numPr>
        <w:jc w:val="both"/>
        <w:rPr>
          <w:lang w:val="ro-RO"/>
        </w:rPr>
      </w:pPr>
      <w:r>
        <w:rPr>
          <w:b/>
          <w:bCs/>
          <w:lang w:val="ro-RO"/>
        </w:rPr>
        <w:t>obiectul cercetării</w:t>
      </w:r>
      <w:r w:rsidRPr="003160F4">
        <w:rPr>
          <w:lang w:val="ro-RO"/>
        </w:rPr>
        <w:t>;</w:t>
      </w:r>
    </w:p>
    <w:p w14:paraId="718AEA73" w14:textId="77777777" w:rsidR="003543D1" w:rsidRPr="003160F4" w:rsidRDefault="003543D1" w:rsidP="003F220C">
      <w:pPr>
        <w:pStyle w:val="14"/>
        <w:numPr>
          <w:ilvl w:val="0"/>
          <w:numId w:val="4"/>
        </w:numPr>
        <w:jc w:val="both"/>
        <w:rPr>
          <w:lang w:val="ro-RO"/>
        </w:rPr>
      </w:pPr>
      <w:r w:rsidRPr="009C0B3E">
        <w:rPr>
          <w:b/>
          <w:bCs/>
          <w:lang w:val="ro-RO"/>
        </w:rPr>
        <w:lastRenderedPageBreak/>
        <w:t>scopul cercetării</w:t>
      </w:r>
      <w:r w:rsidRPr="000B0FD6">
        <w:rPr>
          <w:bCs/>
          <w:lang w:val="ro-RO"/>
        </w:rPr>
        <w:t>;</w:t>
      </w:r>
    </w:p>
    <w:p w14:paraId="3B5C482C" w14:textId="77777777" w:rsidR="003543D1" w:rsidRPr="000B0FD6" w:rsidRDefault="003543D1" w:rsidP="003F220C">
      <w:pPr>
        <w:pStyle w:val="14"/>
        <w:numPr>
          <w:ilvl w:val="0"/>
          <w:numId w:val="4"/>
        </w:numPr>
        <w:jc w:val="both"/>
        <w:rPr>
          <w:lang w:val="ro-RO"/>
        </w:rPr>
      </w:pPr>
      <w:r w:rsidRPr="009C0B3E">
        <w:rPr>
          <w:b/>
          <w:bCs/>
          <w:lang w:val="ro-RO"/>
        </w:rPr>
        <w:t xml:space="preserve">obiectivele </w:t>
      </w:r>
      <w:r w:rsidR="003D1C98">
        <w:rPr>
          <w:b/>
          <w:bCs/>
          <w:lang w:val="ro-RO"/>
        </w:rPr>
        <w:t>cercetării</w:t>
      </w:r>
      <w:r w:rsidRPr="000B0FD6">
        <w:rPr>
          <w:bCs/>
          <w:lang w:val="ro-RO"/>
        </w:rPr>
        <w:t>;</w:t>
      </w:r>
      <w:r w:rsidRPr="000B0FD6">
        <w:rPr>
          <w:lang w:val="ro-RO"/>
        </w:rPr>
        <w:t xml:space="preserve"> </w:t>
      </w:r>
    </w:p>
    <w:p w14:paraId="5E49916E" w14:textId="77777777" w:rsidR="003543D1" w:rsidRPr="000B0FD6" w:rsidRDefault="003543D1" w:rsidP="003F220C">
      <w:pPr>
        <w:pStyle w:val="14"/>
        <w:numPr>
          <w:ilvl w:val="0"/>
          <w:numId w:val="4"/>
        </w:numPr>
        <w:jc w:val="both"/>
        <w:rPr>
          <w:lang w:val="ro-RO"/>
        </w:rPr>
      </w:pPr>
      <w:r w:rsidRPr="009C0B3E">
        <w:rPr>
          <w:b/>
          <w:bCs/>
          <w:lang w:val="ro-RO"/>
        </w:rPr>
        <w:t>baza conceptuală a cercetării</w:t>
      </w:r>
      <w:r w:rsidRPr="000B0FD6">
        <w:rPr>
          <w:bCs/>
          <w:lang w:val="ro-RO"/>
        </w:rPr>
        <w:t>;</w:t>
      </w:r>
    </w:p>
    <w:p w14:paraId="475D13CF" w14:textId="77777777" w:rsidR="00121A0D" w:rsidRDefault="003543D1" w:rsidP="003F220C">
      <w:pPr>
        <w:pStyle w:val="14"/>
        <w:numPr>
          <w:ilvl w:val="0"/>
          <w:numId w:val="4"/>
        </w:numPr>
        <w:jc w:val="both"/>
        <w:rPr>
          <w:lang w:val="ro-RO"/>
        </w:rPr>
      </w:pPr>
      <w:r w:rsidRPr="009C0B3E">
        <w:rPr>
          <w:b/>
          <w:bCs/>
          <w:lang w:val="ro-RO"/>
        </w:rPr>
        <w:t>metode de cercetare</w:t>
      </w:r>
      <w:r w:rsidRPr="000B0FD6">
        <w:rPr>
          <w:bCs/>
          <w:lang w:val="ro-RO"/>
        </w:rPr>
        <w:t>;</w:t>
      </w:r>
    </w:p>
    <w:p w14:paraId="58CDC6C9" w14:textId="77777777" w:rsidR="003543D1" w:rsidRPr="00524E6A" w:rsidRDefault="003543D1" w:rsidP="003F220C">
      <w:pPr>
        <w:pStyle w:val="14"/>
        <w:numPr>
          <w:ilvl w:val="0"/>
          <w:numId w:val="4"/>
        </w:numPr>
        <w:jc w:val="both"/>
        <w:rPr>
          <w:lang w:val="ro-RO"/>
        </w:rPr>
      </w:pPr>
      <w:r w:rsidRPr="00121A0D">
        <w:rPr>
          <w:b/>
          <w:bCs/>
          <w:lang w:val="ro-RO"/>
        </w:rPr>
        <w:t>termeni-cheie</w:t>
      </w:r>
      <w:r w:rsidR="00524E6A">
        <w:rPr>
          <w:b/>
          <w:bCs/>
          <w:lang w:val="ro-RO"/>
        </w:rPr>
        <w:t>;</w:t>
      </w:r>
    </w:p>
    <w:p w14:paraId="694FFE02" w14:textId="77777777" w:rsidR="00524E6A" w:rsidRPr="00121A0D" w:rsidRDefault="00524E6A" w:rsidP="003F220C">
      <w:pPr>
        <w:pStyle w:val="14"/>
        <w:numPr>
          <w:ilvl w:val="0"/>
          <w:numId w:val="4"/>
        </w:numPr>
        <w:jc w:val="both"/>
        <w:rPr>
          <w:lang w:val="ro-RO"/>
        </w:rPr>
      </w:pPr>
      <w:r>
        <w:rPr>
          <w:b/>
          <w:bCs/>
          <w:lang w:val="ro-RO"/>
        </w:rPr>
        <w:t>structura lucrării.</w:t>
      </w:r>
    </w:p>
    <w:p w14:paraId="3CD08FA2" w14:textId="77777777" w:rsidR="00F16FC6" w:rsidRDefault="003543D1" w:rsidP="00121A0D">
      <w:pPr>
        <w:pStyle w:val="a5"/>
        <w:spacing w:before="0" w:beforeAutospacing="0" w:after="0" w:afterAutospacing="0"/>
        <w:ind w:firstLine="567"/>
        <w:jc w:val="both"/>
        <w:rPr>
          <w:lang w:val="ro-RO"/>
        </w:rPr>
      </w:pPr>
      <w:r w:rsidRPr="00F6537A">
        <w:rPr>
          <w:lang w:val="ro-RO"/>
        </w:rPr>
        <w:t>Cadrul teoretic</w:t>
      </w:r>
      <w:r w:rsidRPr="000B0FD6">
        <w:rPr>
          <w:lang w:val="ro-RO"/>
        </w:rPr>
        <w:t xml:space="preserve"> va fi redactat într-un singur capitol. </w:t>
      </w:r>
      <w:r w:rsidRPr="00E35981">
        <w:rPr>
          <w:lang w:val="ro-RO"/>
        </w:rPr>
        <w:t>Volumul acestui capitol</w:t>
      </w:r>
      <w:r w:rsidRPr="000B0FD6">
        <w:rPr>
          <w:lang w:val="ro-RO"/>
        </w:rPr>
        <w:t xml:space="preserve"> care prezintă cadrul teoretic</w:t>
      </w:r>
      <w:r>
        <w:rPr>
          <w:lang w:val="ro-RO"/>
        </w:rPr>
        <w:t xml:space="preserve"> sau analitic </w:t>
      </w:r>
      <w:r w:rsidRPr="000B0FD6">
        <w:rPr>
          <w:lang w:val="ro-RO"/>
        </w:rPr>
        <w:t>al problemei</w:t>
      </w:r>
      <w:r>
        <w:rPr>
          <w:lang w:val="ro-RO"/>
        </w:rPr>
        <w:t xml:space="preserve"> studiate va corela cu categoria tematică fundamentală a tezei.</w:t>
      </w:r>
      <w:r w:rsidR="00121A0D">
        <w:rPr>
          <w:lang w:val="ro-RO"/>
        </w:rPr>
        <w:t xml:space="preserve"> </w:t>
      </w:r>
      <w:r w:rsidRPr="000B0FD6">
        <w:rPr>
          <w:lang w:val="ro-RO"/>
        </w:rPr>
        <w:t>Prezentarea rezultatelor cercetării poate fi realizată prin intermediul tabelelor‚ schemelor‚ graficelor‚ diagramelor etc.‚ expuse în text şi/sau în anexe.</w:t>
      </w:r>
    </w:p>
    <w:p w14:paraId="28230BD3" w14:textId="77777777" w:rsidR="003543D1" w:rsidRDefault="00CA6F9E" w:rsidP="00121A0D">
      <w:pPr>
        <w:pStyle w:val="a5"/>
        <w:spacing w:before="0" w:beforeAutospacing="0" w:after="0" w:afterAutospacing="0"/>
        <w:ind w:firstLine="567"/>
        <w:jc w:val="both"/>
        <w:rPr>
          <w:lang w:val="ro-RO"/>
        </w:rPr>
      </w:pPr>
      <w:r>
        <w:rPr>
          <w:b/>
          <w:lang w:val="ro-RO"/>
        </w:rPr>
        <w:t>În anexele cercetării</w:t>
      </w:r>
      <w:r w:rsidR="003543D1" w:rsidRPr="00F16FC6">
        <w:rPr>
          <w:b/>
          <w:lang w:val="ro-RO"/>
        </w:rPr>
        <w:t xml:space="preserve"> </w:t>
      </w:r>
      <w:r w:rsidR="00F16FC6" w:rsidRPr="00F16FC6">
        <w:rPr>
          <w:b/>
          <w:lang w:val="ro-RO"/>
        </w:rPr>
        <w:t>este obligat</w:t>
      </w:r>
      <w:r>
        <w:rPr>
          <w:b/>
          <w:lang w:val="ro-RO"/>
        </w:rPr>
        <w:t>orie prezenţa proiectelor didactice</w:t>
      </w:r>
      <w:r w:rsidR="00F16FC6">
        <w:rPr>
          <w:lang w:val="ro-RO"/>
        </w:rPr>
        <w:t>.</w:t>
      </w:r>
    </w:p>
    <w:p w14:paraId="63896C8D" w14:textId="77777777" w:rsidR="00121A0D" w:rsidRDefault="005640AC" w:rsidP="00121A0D">
      <w:pPr>
        <w:pStyle w:val="a5"/>
        <w:spacing w:before="0" w:beforeAutospacing="0" w:after="0" w:afterAutospacing="0"/>
        <w:ind w:firstLine="567"/>
        <w:jc w:val="both"/>
        <w:rPr>
          <w:lang w:val="ro-RO"/>
        </w:rPr>
      </w:pPr>
      <w:r>
        <w:rPr>
          <w:lang w:val="ro-RO"/>
        </w:rPr>
        <w:t>Reieşind din faptul că teza de licenţă rămâne în exclusivitate formă de evaluare a competenţelor specialistului din domeniul pedagogico-artistic, capitolul practic al tezei va fi însoţit de o demonstrare practico-artist</w:t>
      </w:r>
      <w:r w:rsidR="00F16FC6">
        <w:rPr>
          <w:lang w:val="ro-RO"/>
        </w:rPr>
        <w:t>ică a modelului pedagogic propu</w:t>
      </w:r>
      <w:r>
        <w:rPr>
          <w:lang w:val="ro-RO"/>
        </w:rPr>
        <w:t>s spre validare. În acest context, absolventul prezintă la capitolul practic un fragment (etapă) a unei lecţii (activităţi) de educaţie muzicală, care la rândul său reflectă exigenţele cercetării în contextul interpretării metodico-artistice (audiţie-interpretare-creaţie-reflecţie).</w:t>
      </w:r>
    </w:p>
    <w:p w14:paraId="2A164154" w14:textId="77777777" w:rsidR="00055DA5" w:rsidRDefault="00055DA5" w:rsidP="00834CBC">
      <w:pPr>
        <w:pStyle w:val="1"/>
        <w:jc w:val="center"/>
      </w:pPr>
    </w:p>
    <w:p w14:paraId="32D500C5" w14:textId="77777777" w:rsidR="00834CBC" w:rsidRDefault="00834CBC" w:rsidP="00834CBC">
      <w:pPr>
        <w:pStyle w:val="1"/>
        <w:jc w:val="center"/>
      </w:pPr>
      <w:r>
        <w:t>2.2.1. Conţinutul referatului științific</w:t>
      </w:r>
    </w:p>
    <w:p w14:paraId="308B4375" w14:textId="77777777" w:rsidR="00834CBC" w:rsidRDefault="00834CBC" w:rsidP="00834CBC">
      <w:pPr>
        <w:ind w:firstLine="284"/>
        <w:jc w:val="both"/>
        <w:rPr>
          <w:lang w:val="ro-RO"/>
        </w:rPr>
      </w:pPr>
      <w:r>
        <w:rPr>
          <w:lang w:val="ro-RO"/>
        </w:rPr>
        <w:t>Referatul trebuie să aibă o organizare logică în compartimente, care să prezinte următoarele aspecte:</w:t>
      </w:r>
    </w:p>
    <w:p w14:paraId="69A7BAB0" w14:textId="77777777" w:rsidR="00834CBC" w:rsidRPr="004A495C" w:rsidRDefault="00834CBC" w:rsidP="00834CBC">
      <w:pPr>
        <w:numPr>
          <w:ilvl w:val="0"/>
          <w:numId w:val="11"/>
        </w:numPr>
        <w:tabs>
          <w:tab w:val="clear" w:pos="644"/>
          <w:tab w:val="num" w:pos="0"/>
          <w:tab w:val="num" w:pos="851"/>
        </w:tabs>
        <w:ind w:left="0" w:firstLine="567"/>
        <w:jc w:val="both"/>
        <w:rPr>
          <w:i/>
          <w:lang w:val="ro-RO"/>
        </w:rPr>
      </w:pPr>
      <w:r w:rsidRPr="004A495C">
        <w:rPr>
          <w:i/>
          <w:lang w:val="ro-RO"/>
        </w:rPr>
        <w:t>Introducere.</w:t>
      </w:r>
    </w:p>
    <w:p w14:paraId="62B1F450" w14:textId="77777777" w:rsidR="00834CBC" w:rsidRPr="004A495C" w:rsidRDefault="00834CBC" w:rsidP="00834CBC">
      <w:pPr>
        <w:numPr>
          <w:ilvl w:val="0"/>
          <w:numId w:val="11"/>
        </w:numPr>
        <w:tabs>
          <w:tab w:val="num" w:pos="0"/>
          <w:tab w:val="num" w:pos="851"/>
        </w:tabs>
        <w:ind w:left="0" w:firstLine="567"/>
        <w:jc w:val="both"/>
        <w:rPr>
          <w:i/>
          <w:lang w:val="ro-RO"/>
        </w:rPr>
      </w:pPr>
      <w:r w:rsidRPr="004A495C">
        <w:rPr>
          <w:i/>
          <w:lang w:val="ro-RO"/>
        </w:rPr>
        <w:t>Analiza muzicologică a creaţiilor interpretate la recital.</w:t>
      </w:r>
    </w:p>
    <w:p w14:paraId="5FF67CFF" w14:textId="77777777" w:rsidR="00834CBC" w:rsidRPr="004A495C" w:rsidRDefault="00834CBC" w:rsidP="00834CBC">
      <w:pPr>
        <w:numPr>
          <w:ilvl w:val="0"/>
          <w:numId w:val="11"/>
        </w:numPr>
        <w:tabs>
          <w:tab w:val="num" w:pos="0"/>
          <w:tab w:val="left" w:pos="851"/>
        </w:tabs>
        <w:ind w:left="0" w:firstLine="567"/>
        <w:jc w:val="both"/>
        <w:rPr>
          <w:i/>
          <w:lang w:val="ro-RO"/>
        </w:rPr>
      </w:pPr>
      <w:r w:rsidRPr="004A495C">
        <w:rPr>
          <w:i/>
          <w:lang w:val="ro-RO"/>
        </w:rPr>
        <w:t>Fundamentarea muzicologică a repertoriului prezentat din perspectiva principiului tematismului şi a conţinuturilor curriculare.</w:t>
      </w:r>
    </w:p>
    <w:p w14:paraId="0E263DF9" w14:textId="77777777" w:rsidR="00834CBC" w:rsidRPr="004A495C" w:rsidRDefault="00834CBC" w:rsidP="00834CBC">
      <w:pPr>
        <w:numPr>
          <w:ilvl w:val="0"/>
          <w:numId w:val="11"/>
        </w:numPr>
        <w:tabs>
          <w:tab w:val="num" w:pos="0"/>
          <w:tab w:val="left" w:pos="851"/>
        </w:tabs>
        <w:ind w:left="0" w:firstLine="567"/>
        <w:jc w:val="both"/>
        <w:rPr>
          <w:i/>
          <w:lang w:val="ro-RO"/>
        </w:rPr>
      </w:pPr>
      <w:r w:rsidRPr="004A495C">
        <w:rPr>
          <w:i/>
          <w:lang w:val="ro-RO"/>
        </w:rPr>
        <w:t>Concluzii.</w:t>
      </w:r>
    </w:p>
    <w:p w14:paraId="6C242C2E" w14:textId="757807B8" w:rsidR="00834CBC" w:rsidRDefault="00834CBC" w:rsidP="00834CBC">
      <w:pPr>
        <w:pStyle w:val="14"/>
        <w:tabs>
          <w:tab w:val="num" w:pos="0"/>
        </w:tabs>
        <w:ind w:firstLine="567"/>
        <w:jc w:val="center"/>
        <w:rPr>
          <w:lang w:val="ro-RO"/>
        </w:rPr>
      </w:pPr>
      <w:r>
        <w:rPr>
          <w:b/>
          <w:bCs/>
          <w:i/>
          <w:lang w:val="ro-RO"/>
        </w:rPr>
        <w:t>Introducerea</w:t>
      </w:r>
      <w:r>
        <w:rPr>
          <w:lang w:val="ro-RO"/>
        </w:rPr>
        <w:t xml:space="preserve"> va fi redactată într-un volum de până la 1-2 pagini astfel încât să devină un argument al investigaţiei realizate.</w:t>
      </w:r>
    </w:p>
    <w:p w14:paraId="18CD1D60" w14:textId="1035DEAF" w:rsidR="00C8511D" w:rsidRDefault="00C8511D" w:rsidP="00C8511D">
      <w:pPr>
        <w:pStyle w:val="14"/>
        <w:tabs>
          <w:tab w:val="num" w:pos="0"/>
        </w:tabs>
        <w:ind w:firstLine="567"/>
        <w:jc w:val="both"/>
        <w:rPr>
          <w:lang w:val="ro-RO"/>
        </w:rPr>
      </w:pPr>
      <w:r>
        <w:rPr>
          <w:lang w:val="ro-RO"/>
        </w:rPr>
        <w:t>Introducerea va fi precedată de adnotare în limba engleză și limba română.</w:t>
      </w:r>
    </w:p>
    <w:p w14:paraId="42BFDFCA" w14:textId="77777777" w:rsidR="00834CBC" w:rsidRDefault="00834CBC" w:rsidP="00834CBC">
      <w:pPr>
        <w:pStyle w:val="14"/>
        <w:tabs>
          <w:tab w:val="num" w:pos="0"/>
        </w:tabs>
        <w:ind w:firstLine="567"/>
        <w:rPr>
          <w:b/>
          <w:u w:val="single"/>
          <w:lang w:val="ro-RO"/>
        </w:rPr>
      </w:pPr>
      <w:r>
        <w:rPr>
          <w:b/>
          <w:u w:val="single"/>
          <w:lang w:val="ro-RO"/>
        </w:rPr>
        <w:t xml:space="preserve">Introducerea referatului </w:t>
      </w:r>
      <w:r w:rsidR="00055DA5">
        <w:rPr>
          <w:b/>
          <w:u w:val="single"/>
          <w:lang w:val="ro-RO"/>
        </w:rPr>
        <w:t xml:space="preserve">științific </w:t>
      </w:r>
      <w:r>
        <w:rPr>
          <w:b/>
          <w:u w:val="single"/>
          <w:lang w:val="ro-RO"/>
        </w:rPr>
        <w:t>va insera:</w:t>
      </w:r>
    </w:p>
    <w:p w14:paraId="55F9249E" w14:textId="76D602E4" w:rsidR="00834CBC" w:rsidRDefault="00834CBC" w:rsidP="00834CBC">
      <w:pPr>
        <w:pStyle w:val="14"/>
        <w:numPr>
          <w:ilvl w:val="0"/>
          <w:numId w:val="10"/>
        </w:numPr>
        <w:rPr>
          <w:b/>
          <w:lang w:val="ro-RO"/>
        </w:rPr>
      </w:pPr>
      <w:r w:rsidRPr="008F60AC">
        <w:rPr>
          <w:b/>
          <w:lang w:val="ro-RO"/>
        </w:rPr>
        <w:t>repertoriul interpretat;</w:t>
      </w:r>
    </w:p>
    <w:p w14:paraId="51FEB23D" w14:textId="653320A3" w:rsidR="00834CBC" w:rsidRPr="00C8511D" w:rsidRDefault="00834CBC" w:rsidP="00834CBC">
      <w:pPr>
        <w:pStyle w:val="14"/>
        <w:numPr>
          <w:ilvl w:val="0"/>
          <w:numId w:val="10"/>
        </w:numPr>
        <w:jc w:val="both"/>
        <w:rPr>
          <w:lang w:val="ro-RO"/>
        </w:rPr>
      </w:pPr>
      <w:r>
        <w:rPr>
          <w:b/>
          <w:bCs/>
          <w:lang w:val="ro-RO"/>
        </w:rPr>
        <w:t xml:space="preserve">actualitatea </w:t>
      </w:r>
      <w:r w:rsidR="00C8511D">
        <w:rPr>
          <w:b/>
          <w:bCs/>
          <w:lang w:val="ro-RO"/>
        </w:rPr>
        <w:t>investigației</w:t>
      </w:r>
      <w:r>
        <w:rPr>
          <w:bCs/>
          <w:lang w:val="ro-RO"/>
        </w:rPr>
        <w:t>;</w:t>
      </w:r>
    </w:p>
    <w:p w14:paraId="4C9EE98D" w14:textId="77777777" w:rsidR="00C8511D" w:rsidRDefault="00C8511D" w:rsidP="00C8511D">
      <w:pPr>
        <w:pStyle w:val="14"/>
        <w:numPr>
          <w:ilvl w:val="0"/>
          <w:numId w:val="10"/>
        </w:numPr>
        <w:jc w:val="both"/>
        <w:rPr>
          <w:lang w:val="ro-RO"/>
        </w:rPr>
      </w:pPr>
      <w:r>
        <w:rPr>
          <w:b/>
          <w:bCs/>
          <w:lang w:val="ro-RO"/>
        </w:rPr>
        <w:lastRenderedPageBreak/>
        <w:t>obiectul investigaţiei</w:t>
      </w:r>
      <w:r>
        <w:rPr>
          <w:lang w:val="ro-RO"/>
        </w:rPr>
        <w:t>;</w:t>
      </w:r>
    </w:p>
    <w:p w14:paraId="3308BD21" w14:textId="77777777" w:rsidR="00834CBC" w:rsidRDefault="00834CBC" w:rsidP="00834CBC">
      <w:pPr>
        <w:pStyle w:val="14"/>
        <w:numPr>
          <w:ilvl w:val="0"/>
          <w:numId w:val="10"/>
        </w:numPr>
        <w:jc w:val="both"/>
        <w:rPr>
          <w:lang w:val="ro-RO"/>
        </w:rPr>
      </w:pPr>
      <w:r>
        <w:rPr>
          <w:b/>
          <w:bCs/>
          <w:lang w:val="ro-RO"/>
        </w:rPr>
        <w:t>scopul investigaţiei</w:t>
      </w:r>
      <w:r>
        <w:rPr>
          <w:bCs/>
          <w:lang w:val="ro-RO"/>
        </w:rPr>
        <w:t>;</w:t>
      </w:r>
    </w:p>
    <w:p w14:paraId="1D391A0B" w14:textId="77777777" w:rsidR="00834CBC" w:rsidRDefault="00834CBC" w:rsidP="00834CBC">
      <w:pPr>
        <w:pStyle w:val="14"/>
        <w:numPr>
          <w:ilvl w:val="0"/>
          <w:numId w:val="10"/>
        </w:numPr>
        <w:jc w:val="both"/>
        <w:rPr>
          <w:lang w:val="ro-RO"/>
        </w:rPr>
      </w:pPr>
      <w:r>
        <w:rPr>
          <w:b/>
          <w:bCs/>
          <w:lang w:val="ro-RO"/>
        </w:rPr>
        <w:t>obiectivele investigaţiei</w:t>
      </w:r>
      <w:r>
        <w:rPr>
          <w:bCs/>
          <w:lang w:val="ro-RO"/>
        </w:rPr>
        <w:t>;</w:t>
      </w:r>
      <w:r>
        <w:rPr>
          <w:lang w:val="ro-RO"/>
        </w:rPr>
        <w:t xml:space="preserve"> </w:t>
      </w:r>
    </w:p>
    <w:p w14:paraId="32A8DCDB" w14:textId="77777777" w:rsidR="00834CBC" w:rsidRDefault="00834CBC" w:rsidP="00834CBC">
      <w:pPr>
        <w:pStyle w:val="14"/>
        <w:numPr>
          <w:ilvl w:val="0"/>
          <w:numId w:val="10"/>
        </w:numPr>
        <w:jc w:val="both"/>
        <w:rPr>
          <w:lang w:val="ro-RO"/>
        </w:rPr>
      </w:pPr>
      <w:r>
        <w:rPr>
          <w:b/>
          <w:bCs/>
          <w:lang w:val="ro-RO"/>
        </w:rPr>
        <w:t>baza conceptuală a investigaţiei</w:t>
      </w:r>
      <w:r>
        <w:rPr>
          <w:bCs/>
          <w:lang w:val="ro-RO"/>
        </w:rPr>
        <w:t>;</w:t>
      </w:r>
    </w:p>
    <w:p w14:paraId="132D94A1" w14:textId="77777777" w:rsidR="00834CBC" w:rsidRDefault="00834CBC" w:rsidP="00834CBC">
      <w:pPr>
        <w:pStyle w:val="14"/>
        <w:numPr>
          <w:ilvl w:val="0"/>
          <w:numId w:val="10"/>
        </w:numPr>
        <w:jc w:val="both"/>
        <w:rPr>
          <w:lang w:val="ro-RO"/>
        </w:rPr>
      </w:pPr>
      <w:r>
        <w:rPr>
          <w:b/>
          <w:bCs/>
          <w:lang w:val="ro-RO"/>
        </w:rPr>
        <w:t>metodele investigaţiei</w:t>
      </w:r>
      <w:r>
        <w:rPr>
          <w:bCs/>
          <w:lang w:val="ro-RO"/>
        </w:rPr>
        <w:t>;</w:t>
      </w:r>
    </w:p>
    <w:p w14:paraId="56AB9A83" w14:textId="77777777" w:rsidR="00834CBC" w:rsidRDefault="00834CBC" w:rsidP="00834CBC">
      <w:pPr>
        <w:pStyle w:val="14"/>
        <w:numPr>
          <w:ilvl w:val="0"/>
          <w:numId w:val="10"/>
        </w:numPr>
        <w:jc w:val="both"/>
        <w:rPr>
          <w:lang w:val="ro-RO"/>
        </w:rPr>
      </w:pPr>
      <w:r>
        <w:rPr>
          <w:b/>
          <w:bCs/>
          <w:lang w:val="ro-RO"/>
        </w:rPr>
        <w:t>termeni-cheie;</w:t>
      </w:r>
    </w:p>
    <w:p w14:paraId="10536C02" w14:textId="77777777" w:rsidR="00834CBC" w:rsidRDefault="00834CBC" w:rsidP="00834CBC">
      <w:pPr>
        <w:pStyle w:val="14"/>
        <w:numPr>
          <w:ilvl w:val="0"/>
          <w:numId w:val="10"/>
        </w:numPr>
        <w:jc w:val="both"/>
        <w:rPr>
          <w:lang w:val="ro-RO"/>
        </w:rPr>
      </w:pPr>
      <w:r>
        <w:rPr>
          <w:b/>
          <w:bCs/>
          <w:lang w:val="ro-RO"/>
        </w:rPr>
        <w:t>structura lucrării.</w:t>
      </w:r>
    </w:p>
    <w:p w14:paraId="6B634916" w14:textId="77777777" w:rsidR="00834CBC" w:rsidRDefault="004A495C" w:rsidP="00834CBC">
      <w:pPr>
        <w:pStyle w:val="a5"/>
        <w:spacing w:before="0" w:beforeAutospacing="0" w:after="0" w:afterAutospacing="0"/>
        <w:ind w:firstLine="567"/>
        <w:jc w:val="both"/>
        <w:rPr>
          <w:lang w:val="ro-RO"/>
        </w:rPr>
      </w:pPr>
      <w:r w:rsidRPr="004A495C">
        <w:rPr>
          <w:b/>
          <w:lang w:val="ro-RO"/>
        </w:rPr>
        <w:t>Ca</w:t>
      </w:r>
      <w:r>
        <w:rPr>
          <w:b/>
          <w:lang w:val="ro-RO"/>
        </w:rPr>
        <w:t>drul</w:t>
      </w:r>
      <w:r w:rsidR="00834CBC" w:rsidRPr="004A495C">
        <w:rPr>
          <w:b/>
          <w:lang w:val="ro-RO"/>
        </w:rPr>
        <w:t xml:space="preserve"> muzicologic</w:t>
      </w:r>
      <w:r w:rsidR="00834CBC">
        <w:rPr>
          <w:lang w:val="ro-RO"/>
        </w:rPr>
        <w:t xml:space="preserve"> va fi redactat într-un singur capitol. Volumul acestui capitol care prezintă cadrul teoretic sau analitic al problemei studiate va corela cu categoria tematică fundamentală a referatului. Prezentarea practico-metodologică poate fi realizată prin utilizarea creaţiilor interpretate şi analizate din perspectiva metodologică a temelor cu</w:t>
      </w:r>
      <w:r>
        <w:rPr>
          <w:lang w:val="ro-RO"/>
        </w:rPr>
        <w:t>rriculare cu identificarea unui</w:t>
      </w:r>
      <w:r w:rsidR="00834CBC">
        <w:rPr>
          <w:lang w:val="ro-RO"/>
        </w:rPr>
        <w:t xml:space="preserve"> set de metode specifice educaţiei muzicale.</w:t>
      </w:r>
    </w:p>
    <w:p w14:paraId="5AF7D251" w14:textId="77777777" w:rsidR="00834CBC" w:rsidRPr="000B0FD6" w:rsidRDefault="00834CBC" w:rsidP="00121A0D">
      <w:pPr>
        <w:pStyle w:val="a5"/>
        <w:spacing w:before="0" w:beforeAutospacing="0" w:after="0" w:afterAutospacing="0"/>
        <w:ind w:firstLine="567"/>
        <w:jc w:val="both"/>
        <w:rPr>
          <w:lang w:val="ro-RO"/>
        </w:rPr>
      </w:pPr>
    </w:p>
    <w:p w14:paraId="704C5B0B" w14:textId="77777777" w:rsidR="003543D1" w:rsidRPr="000B0FD6" w:rsidRDefault="003543D1" w:rsidP="003543D1">
      <w:pPr>
        <w:ind w:firstLine="567"/>
        <w:jc w:val="center"/>
        <w:rPr>
          <w:b/>
          <w:lang w:val="ro-RO"/>
        </w:rPr>
      </w:pPr>
      <w:r w:rsidRPr="000B0FD6">
        <w:rPr>
          <w:b/>
          <w:bCs/>
          <w:lang w:val="ro-RO"/>
        </w:rPr>
        <w:t>2.3. Exigenţe de editare</w:t>
      </w:r>
    </w:p>
    <w:p w14:paraId="3C4DAB3C" w14:textId="77777777" w:rsidR="003543D1" w:rsidRPr="000B0FD6" w:rsidRDefault="003543D1" w:rsidP="003543D1">
      <w:pPr>
        <w:tabs>
          <w:tab w:val="left" w:pos="851"/>
        </w:tabs>
        <w:ind w:firstLine="567"/>
        <w:jc w:val="both"/>
        <w:rPr>
          <w:i/>
          <w:lang w:val="ro-RO"/>
        </w:rPr>
      </w:pPr>
      <w:r w:rsidRPr="000B0FD6">
        <w:rPr>
          <w:lang w:val="ro-RO"/>
        </w:rPr>
        <w:t>Lucrarea va fi editată pe computer şi tipărită la imprimantă</w:t>
      </w:r>
      <w:r>
        <w:rPr>
          <w:lang w:val="ro-RO"/>
        </w:rPr>
        <w:t xml:space="preserve"> laser</w:t>
      </w:r>
      <w:r w:rsidRPr="000B0FD6">
        <w:rPr>
          <w:lang w:val="ro-RO"/>
        </w:rPr>
        <w:t xml:space="preserve">, într-o formă care </w:t>
      </w:r>
      <w:r w:rsidRPr="000B0FD6">
        <w:rPr>
          <w:i/>
          <w:lang w:val="ro-RO"/>
        </w:rPr>
        <w:t>trebuie să respecte următorul set de criterii:</w:t>
      </w:r>
    </w:p>
    <w:p w14:paraId="0AAEE88E" w14:textId="77777777" w:rsidR="003543D1" w:rsidRPr="00055DA5" w:rsidRDefault="003543D1" w:rsidP="003F220C">
      <w:pPr>
        <w:numPr>
          <w:ilvl w:val="0"/>
          <w:numId w:val="7"/>
        </w:numPr>
        <w:tabs>
          <w:tab w:val="left" w:pos="851"/>
        </w:tabs>
        <w:ind w:left="0" w:firstLine="567"/>
        <w:jc w:val="both"/>
        <w:rPr>
          <w:i/>
          <w:lang w:val="ro-RO"/>
        </w:rPr>
      </w:pPr>
      <w:r w:rsidRPr="00055DA5">
        <w:rPr>
          <w:i/>
          <w:lang w:val="ro-RO"/>
        </w:rPr>
        <w:t>Formatul de pagină: A4;</w:t>
      </w:r>
    </w:p>
    <w:p w14:paraId="731C3532" w14:textId="77777777" w:rsidR="003543D1" w:rsidRPr="00055DA5" w:rsidRDefault="003543D1" w:rsidP="003F220C">
      <w:pPr>
        <w:numPr>
          <w:ilvl w:val="0"/>
          <w:numId w:val="7"/>
        </w:numPr>
        <w:tabs>
          <w:tab w:val="left" w:pos="851"/>
        </w:tabs>
        <w:ind w:left="0" w:firstLine="567"/>
        <w:jc w:val="both"/>
        <w:rPr>
          <w:i/>
          <w:lang w:val="ro-RO"/>
        </w:rPr>
      </w:pPr>
      <w:r w:rsidRPr="00055DA5">
        <w:rPr>
          <w:i/>
          <w:sz w:val="23"/>
          <w:szCs w:val="23"/>
          <w:lang w:val="ro-RO"/>
        </w:rPr>
        <w:t xml:space="preserve">Parametrii paginii: </w:t>
      </w:r>
      <w:smartTag w:uri="urn:schemas-microsoft-com:office:smarttags" w:element="metricconverter">
        <w:smartTagPr>
          <w:attr w:name="ProductID" w:val="25 mm"/>
        </w:smartTagPr>
        <w:r w:rsidRPr="00055DA5">
          <w:rPr>
            <w:i/>
            <w:sz w:val="23"/>
            <w:szCs w:val="23"/>
            <w:lang w:val="ro-RO"/>
          </w:rPr>
          <w:t>25 mm</w:t>
        </w:r>
      </w:smartTag>
      <w:r w:rsidRPr="00055DA5">
        <w:rPr>
          <w:i/>
          <w:sz w:val="23"/>
          <w:szCs w:val="23"/>
          <w:lang w:val="ro-RO"/>
        </w:rPr>
        <w:t xml:space="preserve"> - stânga, </w:t>
      </w:r>
      <w:smartTag w:uri="urn:schemas-microsoft-com:office:smarttags" w:element="metricconverter">
        <w:smartTagPr>
          <w:attr w:name="ProductID" w:val="20 mm"/>
        </w:smartTagPr>
        <w:r w:rsidRPr="00055DA5">
          <w:rPr>
            <w:i/>
            <w:sz w:val="23"/>
            <w:szCs w:val="23"/>
            <w:lang w:val="ro-RO"/>
          </w:rPr>
          <w:t>20 mm</w:t>
        </w:r>
      </w:smartTag>
      <w:r w:rsidRPr="00055DA5">
        <w:rPr>
          <w:i/>
          <w:sz w:val="23"/>
          <w:szCs w:val="23"/>
          <w:lang w:val="ro-RO"/>
        </w:rPr>
        <w:t xml:space="preserve"> – sus, </w:t>
      </w:r>
      <w:smartTag w:uri="urn:schemas-microsoft-com:office:smarttags" w:element="metricconverter">
        <w:smartTagPr>
          <w:attr w:name="ProductID" w:val="20 mm"/>
        </w:smartTagPr>
        <w:r w:rsidRPr="00055DA5">
          <w:rPr>
            <w:i/>
            <w:sz w:val="23"/>
            <w:szCs w:val="23"/>
            <w:lang w:val="ro-RO"/>
          </w:rPr>
          <w:t>20 mm</w:t>
        </w:r>
      </w:smartTag>
      <w:r w:rsidRPr="00055DA5">
        <w:rPr>
          <w:i/>
          <w:sz w:val="23"/>
          <w:szCs w:val="23"/>
          <w:lang w:val="ro-RO"/>
        </w:rPr>
        <w:t xml:space="preserve"> – jos, </w:t>
      </w:r>
      <w:smartTag w:uri="urn:schemas-microsoft-com:office:smarttags" w:element="metricconverter">
        <w:smartTagPr>
          <w:attr w:name="ProductID" w:val="15 mm"/>
        </w:smartTagPr>
        <w:r w:rsidRPr="00055DA5">
          <w:rPr>
            <w:i/>
            <w:sz w:val="23"/>
            <w:szCs w:val="23"/>
            <w:lang w:val="ro-RO"/>
          </w:rPr>
          <w:t>15 mm</w:t>
        </w:r>
      </w:smartTag>
      <w:r w:rsidRPr="00055DA5">
        <w:rPr>
          <w:i/>
          <w:sz w:val="23"/>
          <w:szCs w:val="23"/>
          <w:lang w:val="ro-RO"/>
        </w:rPr>
        <w:t xml:space="preserve"> – dreapta;</w:t>
      </w:r>
    </w:p>
    <w:p w14:paraId="1C31C66A" w14:textId="77777777" w:rsidR="003543D1" w:rsidRPr="00055DA5" w:rsidRDefault="003543D1" w:rsidP="003F220C">
      <w:pPr>
        <w:numPr>
          <w:ilvl w:val="0"/>
          <w:numId w:val="7"/>
        </w:numPr>
        <w:tabs>
          <w:tab w:val="left" w:pos="851"/>
        </w:tabs>
        <w:ind w:left="0" w:firstLine="567"/>
        <w:jc w:val="both"/>
        <w:rPr>
          <w:i/>
          <w:lang w:val="ro-RO"/>
        </w:rPr>
      </w:pPr>
      <w:r w:rsidRPr="00055DA5">
        <w:rPr>
          <w:i/>
          <w:lang w:val="ro-RO"/>
        </w:rPr>
        <w:t xml:space="preserve">Tipul fontului: Times New Roman, conform regulilor de redactare în limba, în care este scrisă teza; </w:t>
      </w:r>
    </w:p>
    <w:p w14:paraId="3C957EBD" w14:textId="77777777" w:rsidR="003543D1" w:rsidRPr="00055DA5" w:rsidRDefault="003543D1" w:rsidP="003F220C">
      <w:pPr>
        <w:numPr>
          <w:ilvl w:val="0"/>
          <w:numId w:val="7"/>
        </w:numPr>
        <w:tabs>
          <w:tab w:val="left" w:pos="851"/>
        </w:tabs>
        <w:ind w:left="0" w:firstLine="567"/>
        <w:jc w:val="both"/>
        <w:rPr>
          <w:i/>
          <w:lang w:val="ro-RO"/>
        </w:rPr>
      </w:pPr>
      <w:r w:rsidRPr="00055DA5">
        <w:rPr>
          <w:i/>
          <w:lang w:val="ro-RO"/>
        </w:rPr>
        <w:t>Mărimea fontului: 12;</w:t>
      </w:r>
    </w:p>
    <w:p w14:paraId="4E2BF545" w14:textId="77777777" w:rsidR="003543D1" w:rsidRPr="00055DA5" w:rsidRDefault="003543D1" w:rsidP="003F220C">
      <w:pPr>
        <w:numPr>
          <w:ilvl w:val="0"/>
          <w:numId w:val="7"/>
        </w:numPr>
        <w:tabs>
          <w:tab w:val="left" w:pos="851"/>
        </w:tabs>
        <w:ind w:left="0" w:firstLine="567"/>
        <w:jc w:val="both"/>
        <w:rPr>
          <w:i/>
          <w:lang w:val="ro-RO"/>
        </w:rPr>
      </w:pPr>
      <w:r w:rsidRPr="00055DA5">
        <w:rPr>
          <w:i/>
          <w:lang w:val="ro-RO"/>
        </w:rPr>
        <w:t>Spaţiere: 1,5 spații;</w:t>
      </w:r>
    </w:p>
    <w:p w14:paraId="076D4564" w14:textId="77777777" w:rsidR="003543D1" w:rsidRPr="00055DA5" w:rsidRDefault="003543D1" w:rsidP="003F220C">
      <w:pPr>
        <w:numPr>
          <w:ilvl w:val="0"/>
          <w:numId w:val="7"/>
        </w:numPr>
        <w:tabs>
          <w:tab w:val="left" w:pos="851"/>
        </w:tabs>
        <w:ind w:left="0" w:firstLine="567"/>
        <w:jc w:val="both"/>
        <w:rPr>
          <w:i/>
          <w:lang w:val="ro-RO"/>
        </w:rPr>
      </w:pPr>
      <w:r w:rsidRPr="00055DA5">
        <w:rPr>
          <w:i/>
          <w:lang w:val="ro-RO"/>
        </w:rPr>
        <w:t>Numerotare pagini: jos, la mijlocul paginii;</w:t>
      </w:r>
    </w:p>
    <w:p w14:paraId="060BC155" w14:textId="77777777" w:rsidR="003543D1" w:rsidRPr="00055DA5" w:rsidRDefault="003543D1" w:rsidP="003F220C">
      <w:pPr>
        <w:numPr>
          <w:ilvl w:val="0"/>
          <w:numId w:val="7"/>
        </w:numPr>
        <w:tabs>
          <w:tab w:val="left" w:pos="851"/>
        </w:tabs>
        <w:ind w:left="0" w:firstLine="567"/>
        <w:jc w:val="both"/>
        <w:rPr>
          <w:i/>
          <w:lang w:val="ro-RO"/>
        </w:rPr>
      </w:pPr>
      <w:r w:rsidRPr="00055DA5">
        <w:rPr>
          <w:i/>
          <w:lang w:val="ro-RO"/>
        </w:rPr>
        <w:t>Titlurile capitolelor, cu majuscule, bold şi pe pagină nouă;</w:t>
      </w:r>
    </w:p>
    <w:p w14:paraId="0C048F9B" w14:textId="77777777" w:rsidR="003543D1" w:rsidRPr="00055DA5" w:rsidRDefault="003543D1" w:rsidP="003F220C">
      <w:pPr>
        <w:numPr>
          <w:ilvl w:val="0"/>
          <w:numId w:val="7"/>
        </w:numPr>
        <w:tabs>
          <w:tab w:val="left" w:pos="851"/>
        </w:tabs>
        <w:ind w:left="0" w:firstLine="567"/>
        <w:jc w:val="both"/>
        <w:rPr>
          <w:i/>
          <w:lang w:val="ro-RO"/>
        </w:rPr>
      </w:pPr>
      <w:r w:rsidRPr="00055DA5">
        <w:rPr>
          <w:i/>
          <w:lang w:val="ro-RO"/>
        </w:rPr>
        <w:t>Titlurile subcapitolelor sau subpunctelor, în continuarea textului, la două linii distanţă, cu litere bold;</w:t>
      </w:r>
    </w:p>
    <w:p w14:paraId="2605E9DA" w14:textId="77777777" w:rsidR="003543D1" w:rsidRPr="00284322" w:rsidRDefault="003543D1" w:rsidP="003F220C">
      <w:pPr>
        <w:numPr>
          <w:ilvl w:val="0"/>
          <w:numId w:val="7"/>
        </w:numPr>
        <w:tabs>
          <w:tab w:val="left" w:pos="851"/>
        </w:tabs>
        <w:ind w:left="0" w:firstLine="567"/>
        <w:jc w:val="both"/>
        <w:rPr>
          <w:b/>
          <w:bCs/>
          <w:lang w:val="ro-RO"/>
        </w:rPr>
      </w:pPr>
      <w:r w:rsidRPr="00284322">
        <w:rPr>
          <w:sz w:val="23"/>
          <w:szCs w:val="23"/>
          <w:lang w:val="ro-RO"/>
        </w:rPr>
        <w:t>Redactarea tabelelor, figurilor, diagramelor, formulelor se va face în conformitate cu exigențele domeniului de cercetare al tezei</w:t>
      </w:r>
      <w:r w:rsidR="00284322">
        <w:rPr>
          <w:sz w:val="23"/>
          <w:szCs w:val="23"/>
          <w:lang w:val="ro-RO"/>
        </w:rPr>
        <w:t>.</w:t>
      </w:r>
    </w:p>
    <w:p w14:paraId="4BE9210B" w14:textId="77777777" w:rsidR="004A495C" w:rsidRDefault="004A495C" w:rsidP="003543D1">
      <w:pPr>
        <w:ind w:firstLine="567"/>
        <w:jc w:val="center"/>
        <w:rPr>
          <w:b/>
          <w:bCs/>
          <w:lang w:val="ro-RO"/>
        </w:rPr>
      </w:pPr>
    </w:p>
    <w:p w14:paraId="49A57C76" w14:textId="77777777" w:rsidR="003543D1" w:rsidRPr="000B0FD6" w:rsidRDefault="003543D1" w:rsidP="003543D1">
      <w:pPr>
        <w:ind w:firstLine="567"/>
        <w:jc w:val="center"/>
        <w:rPr>
          <w:lang w:val="ro-RO"/>
        </w:rPr>
      </w:pPr>
      <w:r w:rsidRPr="000B0FD6">
        <w:rPr>
          <w:b/>
          <w:bCs/>
          <w:lang w:val="ro-RO"/>
        </w:rPr>
        <w:t>2.3.</w:t>
      </w:r>
      <w:r>
        <w:rPr>
          <w:b/>
          <w:bCs/>
          <w:lang w:val="ro-RO"/>
        </w:rPr>
        <w:t>1.</w:t>
      </w:r>
      <w:r w:rsidRPr="000B0FD6">
        <w:rPr>
          <w:b/>
          <w:bCs/>
          <w:lang w:val="ro-RO"/>
        </w:rPr>
        <w:t xml:space="preserve"> Exigenţe stilistice</w:t>
      </w:r>
    </w:p>
    <w:p w14:paraId="6CA4900F" w14:textId="77777777" w:rsidR="003543D1" w:rsidRPr="000B0FD6" w:rsidRDefault="003543D1" w:rsidP="003543D1">
      <w:pPr>
        <w:tabs>
          <w:tab w:val="left" w:pos="851"/>
        </w:tabs>
        <w:ind w:firstLine="567"/>
        <w:jc w:val="both"/>
        <w:rPr>
          <w:lang w:val="ro-RO"/>
        </w:rPr>
      </w:pPr>
      <w:r w:rsidRPr="000B0FD6">
        <w:rPr>
          <w:lang w:val="ro-RO"/>
        </w:rPr>
        <w:t>Teza</w:t>
      </w:r>
      <w:r w:rsidR="004A495C">
        <w:rPr>
          <w:lang w:val="ro-RO"/>
        </w:rPr>
        <w:t>/referatul</w:t>
      </w:r>
      <w:r w:rsidRPr="000B0FD6">
        <w:rPr>
          <w:lang w:val="ro-RO"/>
        </w:rPr>
        <w:t xml:space="preserve"> va fi scrisă în stil impersonal, fără a utiliza persoana a I-a. Se va</w:t>
      </w:r>
      <w:r>
        <w:rPr>
          <w:lang w:val="ro-RO"/>
        </w:rPr>
        <w:t xml:space="preserve"> utiliza </w:t>
      </w:r>
      <w:r w:rsidRPr="000B0FD6">
        <w:rPr>
          <w:lang w:val="ro-RO"/>
        </w:rPr>
        <w:t xml:space="preserve">un limbaj simplu şi clar. Informaţiile vor fi comunicate într-o manieră directă şi inteligibilă, într-o structurare logică şi coerentă. </w:t>
      </w:r>
    </w:p>
    <w:p w14:paraId="00377D73" w14:textId="77777777" w:rsidR="003543D1" w:rsidRPr="000B0FD6" w:rsidRDefault="003543D1" w:rsidP="003543D1">
      <w:pPr>
        <w:ind w:firstLine="567"/>
        <w:jc w:val="both"/>
        <w:rPr>
          <w:i/>
          <w:lang w:val="ro-RO"/>
        </w:rPr>
      </w:pPr>
      <w:r w:rsidRPr="000B0FD6">
        <w:rPr>
          <w:lang w:val="ro-RO"/>
        </w:rPr>
        <w:lastRenderedPageBreak/>
        <w:t>Se va acorda atenţie eliminării greşelilor</w:t>
      </w:r>
      <w:r w:rsidRPr="000B0FD6">
        <w:rPr>
          <w:i/>
          <w:lang w:val="ro-RO"/>
        </w:rPr>
        <w:t xml:space="preserve"> gramaticale şi de editare.</w:t>
      </w:r>
    </w:p>
    <w:p w14:paraId="6BD44AC3" w14:textId="77777777" w:rsidR="003543D1" w:rsidRPr="000B0FD6" w:rsidRDefault="003543D1" w:rsidP="003543D1">
      <w:pPr>
        <w:ind w:firstLine="567"/>
        <w:jc w:val="both"/>
        <w:rPr>
          <w:b/>
          <w:bCs/>
          <w:lang w:val="ro-RO"/>
        </w:rPr>
      </w:pPr>
    </w:p>
    <w:p w14:paraId="4A451E91" w14:textId="77777777" w:rsidR="003543D1" w:rsidRPr="000B0FD6" w:rsidRDefault="003543D1" w:rsidP="003543D1">
      <w:pPr>
        <w:ind w:firstLine="567"/>
        <w:jc w:val="center"/>
        <w:rPr>
          <w:lang w:val="ro-RO"/>
        </w:rPr>
      </w:pPr>
      <w:r>
        <w:rPr>
          <w:b/>
          <w:bCs/>
          <w:lang w:val="ro-RO"/>
        </w:rPr>
        <w:t xml:space="preserve">2.3.2. </w:t>
      </w:r>
      <w:r w:rsidRPr="000B0FD6">
        <w:rPr>
          <w:b/>
          <w:bCs/>
          <w:lang w:val="ro-RO"/>
        </w:rPr>
        <w:t>Exigenţe etice</w:t>
      </w:r>
    </w:p>
    <w:p w14:paraId="58B26EFA" w14:textId="77777777" w:rsidR="003543D1" w:rsidRDefault="003543D1" w:rsidP="003543D1">
      <w:pPr>
        <w:ind w:firstLine="567"/>
        <w:jc w:val="both"/>
        <w:rPr>
          <w:lang w:val="ro-RO"/>
        </w:rPr>
      </w:pPr>
      <w:r w:rsidRPr="000B0FD6">
        <w:rPr>
          <w:lang w:val="ro-RO"/>
        </w:rPr>
        <w:t xml:space="preserve">Lucrarea trebuie să reflecte integral munca autorului. </w:t>
      </w:r>
      <w:r>
        <w:rPr>
          <w:lang w:val="ro-RO"/>
        </w:rPr>
        <w:t>S</w:t>
      </w:r>
      <w:r w:rsidRPr="000B0FD6">
        <w:rPr>
          <w:lang w:val="ro-RO"/>
        </w:rPr>
        <w:t>ursele bibliografice vor fi menţionate în lista de referinţe</w:t>
      </w:r>
      <w:r>
        <w:rPr>
          <w:lang w:val="ro-RO"/>
        </w:rPr>
        <w:t>.</w:t>
      </w:r>
    </w:p>
    <w:p w14:paraId="50583F8A" w14:textId="77777777" w:rsidR="003543D1" w:rsidRPr="000B0FD6" w:rsidRDefault="003543D1" w:rsidP="003543D1">
      <w:pPr>
        <w:shd w:val="clear" w:color="auto" w:fill="FFFFFF"/>
        <w:ind w:firstLine="567"/>
        <w:jc w:val="both"/>
        <w:rPr>
          <w:lang w:val="ro-RO"/>
        </w:rPr>
      </w:pPr>
      <w:r w:rsidRPr="000B0FD6">
        <w:rPr>
          <w:i/>
          <w:lang w:val="ro-RO"/>
        </w:rPr>
        <w:t xml:space="preserve">Plagiatul </w:t>
      </w:r>
      <w:r>
        <w:rPr>
          <w:lang w:val="ro-RO"/>
        </w:rPr>
        <w:t xml:space="preserve">prezintă un act </w:t>
      </w:r>
      <w:r w:rsidRPr="000B0FD6">
        <w:rPr>
          <w:lang w:val="ro-RO"/>
        </w:rPr>
        <w:t xml:space="preserve"> contrar conduitei academice. Prin plagiat se înţelege utilizarea ideilor </w:t>
      </w:r>
      <w:r>
        <w:rPr>
          <w:lang w:val="ro-RO"/>
        </w:rPr>
        <w:t xml:space="preserve"> sau constatărilor științifice proprii altei persoane</w:t>
      </w:r>
      <w:r w:rsidRPr="000B0FD6">
        <w:rPr>
          <w:lang w:val="ro-RO"/>
        </w:rPr>
        <w:t xml:space="preserve"> fără</w:t>
      </w:r>
      <w:r>
        <w:rPr>
          <w:lang w:val="ro-RO"/>
        </w:rPr>
        <w:t xml:space="preserve"> trimitere la sursa de origine. P</w:t>
      </w:r>
      <w:r w:rsidRPr="000B0FD6">
        <w:rPr>
          <w:lang w:val="ro-RO"/>
        </w:rPr>
        <w:t>rezintă plagiat şi preluarea fără citare a figurilor</w:t>
      </w:r>
      <w:r>
        <w:rPr>
          <w:lang w:val="ro-RO"/>
        </w:rPr>
        <w:t>, tabelelor şi schemelor de la alți autori</w:t>
      </w:r>
    </w:p>
    <w:p w14:paraId="648A7F5A" w14:textId="77777777" w:rsidR="003543D1" w:rsidRPr="000B0FD6" w:rsidRDefault="003543D1" w:rsidP="003543D1">
      <w:pPr>
        <w:ind w:firstLine="567"/>
        <w:jc w:val="both"/>
        <w:rPr>
          <w:lang w:val="ro-RO"/>
        </w:rPr>
      </w:pPr>
      <w:r w:rsidRPr="000B0FD6">
        <w:rPr>
          <w:lang w:val="ro-RO"/>
        </w:rPr>
        <w:t>Activităţile</w:t>
      </w:r>
      <w:r>
        <w:rPr>
          <w:lang w:val="ro-RO"/>
        </w:rPr>
        <w:t xml:space="preserve"> desfăşurate pentru recoltarea rezult</w:t>
      </w:r>
      <w:r w:rsidRPr="000B0FD6">
        <w:rPr>
          <w:lang w:val="ro-RO"/>
        </w:rPr>
        <w:t>atelor de investigare</w:t>
      </w:r>
      <w:r>
        <w:rPr>
          <w:lang w:val="ro-RO"/>
        </w:rPr>
        <w:t xml:space="preserve"> teoretică sau experimentală</w:t>
      </w:r>
      <w:r w:rsidRPr="000B0FD6">
        <w:rPr>
          <w:lang w:val="ro-RO"/>
        </w:rPr>
        <w:t>, vor respecta normele etice şi de conduită.</w:t>
      </w:r>
    </w:p>
    <w:p w14:paraId="304480F4" w14:textId="77777777" w:rsidR="003543D1" w:rsidRPr="000B0FD6" w:rsidRDefault="003543D1" w:rsidP="003543D1">
      <w:pPr>
        <w:jc w:val="center"/>
        <w:rPr>
          <w:b/>
          <w:lang w:val="ro-RO"/>
        </w:rPr>
      </w:pPr>
      <w:r w:rsidRPr="000B0FD6">
        <w:rPr>
          <w:b/>
          <w:lang w:val="ro-RO"/>
        </w:rPr>
        <w:t>3. Recomandări</w:t>
      </w:r>
    </w:p>
    <w:p w14:paraId="4F13E1A3" w14:textId="77777777" w:rsidR="003543D1" w:rsidRPr="000B0FD6" w:rsidRDefault="003543D1" w:rsidP="003F220C">
      <w:pPr>
        <w:numPr>
          <w:ilvl w:val="0"/>
          <w:numId w:val="2"/>
        </w:numPr>
        <w:tabs>
          <w:tab w:val="clear" w:pos="1800"/>
          <w:tab w:val="num" w:pos="0"/>
          <w:tab w:val="left" w:pos="851"/>
        </w:tabs>
        <w:ind w:left="0" w:firstLine="567"/>
        <w:jc w:val="both"/>
        <w:rPr>
          <w:lang w:val="ro-RO"/>
        </w:rPr>
      </w:pPr>
      <w:r w:rsidRPr="000B0FD6">
        <w:rPr>
          <w:lang w:val="ro-RO"/>
        </w:rPr>
        <w:t>Pentru o lucrare bună sunt necesare multe luni de lucru intens.</w:t>
      </w:r>
    </w:p>
    <w:p w14:paraId="48C4119E" w14:textId="77777777" w:rsidR="003543D1" w:rsidRPr="000B0FD6" w:rsidRDefault="003543D1" w:rsidP="003F220C">
      <w:pPr>
        <w:numPr>
          <w:ilvl w:val="0"/>
          <w:numId w:val="2"/>
        </w:numPr>
        <w:tabs>
          <w:tab w:val="clear" w:pos="1800"/>
          <w:tab w:val="num" w:pos="0"/>
          <w:tab w:val="num" w:pos="567"/>
          <w:tab w:val="left" w:pos="851"/>
        </w:tabs>
        <w:ind w:left="0" w:firstLine="567"/>
        <w:jc w:val="both"/>
        <w:rPr>
          <w:i/>
          <w:lang w:val="ro-RO"/>
        </w:rPr>
      </w:pPr>
      <w:r w:rsidRPr="000B0FD6">
        <w:rPr>
          <w:lang w:val="ro-RO"/>
        </w:rPr>
        <w:t>În mod normal, aspectele pregătitoare (studiul bibliografiei generale, alegerea titlului, evaluarea resurselor necesare) ar trebui începute</w:t>
      </w:r>
      <w:r>
        <w:rPr>
          <w:lang w:val="ro-RO"/>
        </w:rPr>
        <w:t xml:space="preserve"> cel puțin </w:t>
      </w:r>
      <w:r w:rsidRPr="000B0FD6">
        <w:rPr>
          <w:i/>
          <w:lang w:val="ro-RO"/>
        </w:rPr>
        <w:t>cu un an înainte de termenul de predare</w:t>
      </w:r>
      <w:r>
        <w:rPr>
          <w:i/>
          <w:lang w:val="ro-RO"/>
        </w:rPr>
        <w:t xml:space="preserve"> a lucrării finale</w:t>
      </w:r>
      <w:r w:rsidRPr="000B0FD6">
        <w:rPr>
          <w:i/>
          <w:lang w:val="ro-RO"/>
        </w:rPr>
        <w:t>.</w:t>
      </w:r>
    </w:p>
    <w:p w14:paraId="24E4A75A" w14:textId="77777777" w:rsidR="003543D1" w:rsidRPr="000B0FD6" w:rsidRDefault="003543D1" w:rsidP="003F220C">
      <w:pPr>
        <w:numPr>
          <w:ilvl w:val="0"/>
          <w:numId w:val="2"/>
        </w:numPr>
        <w:tabs>
          <w:tab w:val="clear" w:pos="1800"/>
          <w:tab w:val="num" w:pos="0"/>
          <w:tab w:val="num" w:pos="567"/>
          <w:tab w:val="left" w:pos="851"/>
        </w:tabs>
        <w:ind w:left="0" w:firstLine="567"/>
        <w:jc w:val="both"/>
        <w:rPr>
          <w:u w:val="single"/>
          <w:lang w:val="ro-RO"/>
        </w:rPr>
      </w:pPr>
      <w:r w:rsidRPr="000B0FD6">
        <w:rPr>
          <w:lang w:val="ro-RO"/>
        </w:rPr>
        <w:t xml:space="preserve">Planificarea activităţilor ar trebui să lase un timp </w:t>
      </w:r>
      <w:r w:rsidRPr="000B0FD6">
        <w:rPr>
          <w:i/>
          <w:lang w:val="ro-RO"/>
        </w:rPr>
        <w:t>de cel puţin o lună pentru analiza</w:t>
      </w:r>
      <w:r>
        <w:rPr>
          <w:i/>
          <w:lang w:val="ro-RO"/>
        </w:rPr>
        <w:t xml:space="preserve"> rezultatelor</w:t>
      </w:r>
      <w:r w:rsidRPr="000B0FD6">
        <w:rPr>
          <w:i/>
          <w:lang w:val="ro-RO"/>
        </w:rPr>
        <w:t xml:space="preserve"> de cercetare şi finalizarea lucrării.</w:t>
      </w:r>
    </w:p>
    <w:p w14:paraId="72F4F013" w14:textId="77777777" w:rsidR="003543D1" w:rsidRPr="000B0FD6" w:rsidRDefault="003543D1" w:rsidP="003F220C">
      <w:pPr>
        <w:numPr>
          <w:ilvl w:val="0"/>
          <w:numId w:val="2"/>
        </w:numPr>
        <w:tabs>
          <w:tab w:val="clear" w:pos="1800"/>
          <w:tab w:val="num" w:pos="0"/>
          <w:tab w:val="num" w:pos="567"/>
          <w:tab w:val="left" w:pos="851"/>
        </w:tabs>
        <w:ind w:left="0" w:firstLine="567"/>
        <w:jc w:val="both"/>
        <w:rPr>
          <w:lang w:val="ro-RO"/>
        </w:rPr>
      </w:pPr>
      <w:r w:rsidRPr="000B0FD6">
        <w:rPr>
          <w:lang w:val="ro-RO"/>
        </w:rPr>
        <w:t>Lucrul la capitolele teoretice se poate desfăşura în paralel cu cercetarea.</w:t>
      </w:r>
    </w:p>
    <w:p w14:paraId="39AAF493" w14:textId="77777777" w:rsidR="003543D1" w:rsidRPr="000B0FD6" w:rsidRDefault="003543D1" w:rsidP="003543D1">
      <w:pPr>
        <w:tabs>
          <w:tab w:val="num" w:pos="0"/>
          <w:tab w:val="left" w:pos="851"/>
        </w:tabs>
        <w:ind w:firstLine="567"/>
        <w:jc w:val="both"/>
        <w:rPr>
          <w:lang w:val="ro-RO"/>
        </w:rPr>
      </w:pPr>
      <w:r w:rsidRPr="000B0FD6">
        <w:rPr>
          <w:lang w:val="ro-RO"/>
        </w:rPr>
        <w:t>Atunci când apar dificultăţi</w:t>
      </w:r>
      <w:r>
        <w:rPr>
          <w:lang w:val="ro-RO"/>
        </w:rPr>
        <w:t xml:space="preserve"> de orice ordin </w:t>
      </w:r>
      <w:r w:rsidRPr="000B0FD6">
        <w:rPr>
          <w:lang w:val="ro-RO"/>
        </w:rPr>
        <w:t xml:space="preserve"> se va ape</w:t>
      </w:r>
      <w:r>
        <w:rPr>
          <w:lang w:val="ro-RO"/>
        </w:rPr>
        <w:t>la imediat la profesorul conducă</w:t>
      </w:r>
      <w:r w:rsidRPr="000B0FD6">
        <w:rPr>
          <w:lang w:val="ro-RO"/>
        </w:rPr>
        <w:t xml:space="preserve">tor ştiinţific. </w:t>
      </w:r>
    </w:p>
    <w:p w14:paraId="6E7585FD" w14:textId="77777777" w:rsidR="003543D1" w:rsidRPr="000B0FD6" w:rsidRDefault="003543D1" w:rsidP="003543D1">
      <w:pPr>
        <w:tabs>
          <w:tab w:val="num" w:pos="0"/>
          <w:tab w:val="left" w:pos="851"/>
        </w:tabs>
        <w:jc w:val="both"/>
        <w:rPr>
          <w:lang w:val="ro-RO"/>
        </w:rPr>
      </w:pPr>
    </w:p>
    <w:p w14:paraId="2DA22BE7" w14:textId="77777777" w:rsidR="003543D1" w:rsidRPr="000B0FD6" w:rsidRDefault="003543D1" w:rsidP="003543D1">
      <w:pPr>
        <w:jc w:val="center"/>
        <w:rPr>
          <w:b/>
          <w:lang w:val="ro-RO"/>
        </w:rPr>
      </w:pPr>
      <w:r w:rsidRPr="000B0FD6">
        <w:rPr>
          <w:b/>
          <w:bCs/>
          <w:lang w:val="ro-RO"/>
        </w:rPr>
        <w:t>4. Evaluare</w:t>
      </w:r>
    </w:p>
    <w:p w14:paraId="417B1376" w14:textId="77777777" w:rsidR="00AA1DA0" w:rsidRDefault="00AA1DA0" w:rsidP="003543D1">
      <w:pPr>
        <w:ind w:firstLine="567"/>
        <w:jc w:val="both"/>
        <w:rPr>
          <w:sz w:val="22"/>
          <w:szCs w:val="22"/>
          <w:lang w:val="en-US"/>
        </w:rPr>
      </w:pPr>
      <w:r w:rsidRPr="00AA1DA0">
        <w:rPr>
          <w:sz w:val="22"/>
          <w:szCs w:val="22"/>
          <w:lang w:val="en-US"/>
        </w:rPr>
        <w:t xml:space="preserve">Studiile finalizează cu susținerea publică a tezei de licență. La susţinerea tezei de licenţă sunt admişi absolvenţii care au realizat integral prevederile Planului de învăţământ şi care au susţinut cu succes prezentarea preventivă a tezei de licenţă. Teza de licenţă la specialitatea </w:t>
      </w:r>
      <w:r w:rsidRPr="00AA1DA0">
        <w:rPr>
          <w:i/>
          <w:iCs/>
          <w:sz w:val="22"/>
          <w:szCs w:val="22"/>
          <w:lang w:val="en-US"/>
        </w:rPr>
        <w:t xml:space="preserve">Muzică </w:t>
      </w:r>
      <w:r w:rsidRPr="00AA1DA0">
        <w:rPr>
          <w:sz w:val="22"/>
          <w:szCs w:val="22"/>
          <w:lang w:val="en-US"/>
        </w:rPr>
        <w:t xml:space="preserve">se realizează în formă scriptică (45-50 pagini) sau în formă interpretativă (recital instrumental / vocal / de dirijat coral cu durata maximă de 35 minute, însoțit de un referat științific de 15-20 pag.) </w:t>
      </w:r>
    </w:p>
    <w:p w14:paraId="29A667D7" w14:textId="77777777" w:rsidR="003543D1" w:rsidRPr="000B0FD6" w:rsidRDefault="003543D1" w:rsidP="003543D1">
      <w:pPr>
        <w:ind w:firstLine="567"/>
        <w:jc w:val="both"/>
        <w:rPr>
          <w:lang w:val="ro-RO"/>
        </w:rPr>
      </w:pPr>
      <w:r w:rsidRPr="000B0FD6">
        <w:rPr>
          <w:lang w:val="ro-RO"/>
        </w:rPr>
        <w:t xml:space="preserve">În mod generic, aspectul cel mai important care face obiectul evaluării tezei este contribuţia personală. Prin contribuţie personală se înţelege volumul, complexitatea şi calitatea activităţii individuale desfăşurate pentru realizarea temei, sub toate aspectele care o compun. </w:t>
      </w:r>
      <w:r w:rsidRPr="000B0FD6">
        <w:rPr>
          <w:lang w:val="ro-RO"/>
        </w:rPr>
        <w:lastRenderedPageBreak/>
        <w:t>Studentul trebuie să fie capabil să explice</w:t>
      </w:r>
      <w:r>
        <w:rPr>
          <w:lang w:val="ro-RO"/>
        </w:rPr>
        <w:t xml:space="preserve"> în întregime aspectele teoretice,</w:t>
      </w:r>
      <w:r w:rsidRPr="000B0FD6">
        <w:rPr>
          <w:lang w:val="ro-RO"/>
        </w:rPr>
        <w:t xml:space="preserve"> practice</w:t>
      </w:r>
      <w:r>
        <w:rPr>
          <w:lang w:val="ro-RO"/>
        </w:rPr>
        <w:t xml:space="preserve"> sau experimentale</w:t>
      </w:r>
      <w:r w:rsidRPr="000B0FD6">
        <w:rPr>
          <w:lang w:val="ro-RO"/>
        </w:rPr>
        <w:t xml:space="preserve"> care fac parte din lucrare. În caz contrar, se va aprecia că acestea nu reprezintă contribuția sa personală.</w:t>
      </w:r>
    </w:p>
    <w:p w14:paraId="6FEA7201" w14:textId="77777777" w:rsidR="003543D1" w:rsidRDefault="003543D1" w:rsidP="003543D1">
      <w:pPr>
        <w:ind w:firstLine="567"/>
        <w:jc w:val="both"/>
        <w:rPr>
          <w:lang w:val="ro-RO"/>
        </w:rPr>
      </w:pPr>
      <w:r w:rsidRPr="000B0FD6">
        <w:rPr>
          <w:lang w:val="ro-RO"/>
        </w:rPr>
        <w:t xml:space="preserve">Aspectele supuse </w:t>
      </w:r>
      <w:r w:rsidRPr="000B0FD6">
        <w:rPr>
          <w:i/>
          <w:lang w:val="ro-RO"/>
        </w:rPr>
        <w:t>evaluării</w:t>
      </w:r>
      <w:r w:rsidRPr="000B0FD6">
        <w:rPr>
          <w:lang w:val="ro-RO"/>
        </w:rPr>
        <w:t xml:space="preserve"> în procesul de notare al unei teze sunt următoarele</w:t>
      </w:r>
      <w:r>
        <w:rPr>
          <w:lang w:val="ro-RO"/>
        </w:rPr>
        <w:t>:</w:t>
      </w:r>
      <w:r w:rsidRPr="000B0FD6">
        <w:rPr>
          <w:lang w:val="ro-RO"/>
        </w:rPr>
        <w:t xml:space="preserve"> </w:t>
      </w:r>
    </w:p>
    <w:p w14:paraId="10247479" w14:textId="77777777" w:rsidR="003543D1" w:rsidRPr="000B0FD6" w:rsidRDefault="003543D1" w:rsidP="003543D1">
      <w:pPr>
        <w:ind w:firstLine="567"/>
        <w:jc w:val="both"/>
        <w:rPr>
          <w:lang w:val="ro-RO"/>
        </w:rPr>
      </w:pPr>
      <w:r w:rsidRPr="000B0FD6">
        <w:rPr>
          <w:i/>
          <w:lang w:val="ro-RO"/>
        </w:rPr>
        <w:t xml:space="preserve">1. </w:t>
      </w:r>
      <w:r w:rsidRPr="000B0FD6">
        <w:rPr>
          <w:bCs/>
          <w:i/>
          <w:lang w:val="ro-RO"/>
        </w:rPr>
        <w:t>Criterii teoretice</w:t>
      </w:r>
      <w:r w:rsidRPr="000B0FD6">
        <w:rPr>
          <w:i/>
          <w:lang w:val="ro-RO"/>
        </w:rPr>
        <w:t>.</w:t>
      </w:r>
      <w:r w:rsidRPr="000B0FD6">
        <w:rPr>
          <w:lang w:val="ro-RO"/>
        </w:rPr>
        <w:t xml:space="preserve"> Nivelul cunoştinţelor teoretice, gradul lor de relevanţă în raport cu tema abordată, capacitatea de a identifica şi de a analiza literatura de specialitate (max. 3 puncte);</w:t>
      </w:r>
    </w:p>
    <w:p w14:paraId="6194ECD8" w14:textId="77777777" w:rsidR="003543D1" w:rsidRPr="000B0FD6" w:rsidRDefault="003543D1" w:rsidP="003543D1">
      <w:pPr>
        <w:ind w:firstLine="567"/>
        <w:jc w:val="both"/>
        <w:rPr>
          <w:lang w:val="ro-RO"/>
        </w:rPr>
      </w:pPr>
      <w:r w:rsidRPr="000B0FD6">
        <w:rPr>
          <w:i/>
          <w:lang w:val="ro-RO"/>
        </w:rPr>
        <w:t xml:space="preserve">2. </w:t>
      </w:r>
      <w:r w:rsidRPr="000B0FD6">
        <w:rPr>
          <w:bCs/>
          <w:i/>
          <w:lang w:val="ro-RO"/>
        </w:rPr>
        <w:t>Criterii metodologice</w:t>
      </w:r>
      <w:r w:rsidRPr="000B0FD6">
        <w:rPr>
          <w:i/>
          <w:lang w:val="ro-RO"/>
        </w:rPr>
        <w:t>.</w:t>
      </w:r>
      <w:r w:rsidRPr="000B0FD6">
        <w:rPr>
          <w:lang w:val="ro-RO"/>
        </w:rPr>
        <w:t xml:space="preserve"> Capacitatea de a realiza şi de a opera cu un </w:t>
      </w:r>
      <w:r w:rsidR="00121A0D">
        <w:rPr>
          <w:lang w:val="ro-RO"/>
        </w:rPr>
        <w:t xml:space="preserve">instrumentar specific </w:t>
      </w:r>
      <w:r w:rsidRPr="000B0FD6">
        <w:rPr>
          <w:lang w:val="ro-RO"/>
        </w:rPr>
        <w:t>metodologic adecvat în raport cu tema (max. 3 puncte);</w:t>
      </w:r>
    </w:p>
    <w:p w14:paraId="294EFEB9" w14:textId="77777777" w:rsidR="003543D1" w:rsidRPr="000B0FD6" w:rsidRDefault="003543D1" w:rsidP="003543D1">
      <w:pPr>
        <w:ind w:firstLine="567"/>
        <w:jc w:val="both"/>
        <w:rPr>
          <w:lang w:val="ro-RO"/>
        </w:rPr>
      </w:pPr>
      <w:r w:rsidRPr="000B0FD6">
        <w:rPr>
          <w:i/>
          <w:lang w:val="ro-RO"/>
        </w:rPr>
        <w:t xml:space="preserve">3. </w:t>
      </w:r>
      <w:r w:rsidRPr="000B0FD6">
        <w:rPr>
          <w:bCs/>
          <w:i/>
          <w:lang w:val="ro-RO"/>
        </w:rPr>
        <w:t>Criterii analitice</w:t>
      </w:r>
      <w:r w:rsidRPr="000B0FD6">
        <w:rPr>
          <w:i/>
          <w:lang w:val="ro-RO"/>
        </w:rPr>
        <w:t>.</w:t>
      </w:r>
      <w:r w:rsidRPr="000B0FD6">
        <w:rPr>
          <w:lang w:val="ro-RO"/>
        </w:rPr>
        <w:t xml:space="preserve"> Capacitatea de a prelucra şi de a analiza datele</w:t>
      </w:r>
      <w:r>
        <w:rPr>
          <w:lang w:val="ro-RO"/>
        </w:rPr>
        <w:t>, rezultatele</w:t>
      </w:r>
      <w:r w:rsidRPr="000B0FD6">
        <w:rPr>
          <w:lang w:val="ro-RO"/>
        </w:rPr>
        <w:t xml:space="preserve"> şi informaţiile, precum şi </w:t>
      </w:r>
      <w:r>
        <w:rPr>
          <w:lang w:val="ro-RO"/>
        </w:rPr>
        <w:t>de a elabora c</w:t>
      </w:r>
      <w:r w:rsidRPr="000B0FD6">
        <w:rPr>
          <w:lang w:val="ro-RO"/>
        </w:rPr>
        <w:t>oncluzii adecvate în raport cu acestea (max. 3 puncte);</w:t>
      </w:r>
    </w:p>
    <w:p w14:paraId="568EDA65" w14:textId="77777777" w:rsidR="00F16FC6" w:rsidRDefault="003543D1" w:rsidP="00825339">
      <w:pPr>
        <w:ind w:firstLine="567"/>
        <w:jc w:val="both"/>
        <w:rPr>
          <w:lang w:val="ro-RO"/>
        </w:rPr>
      </w:pPr>
      <w:r w:rsidRPr="000B0FD6">
        <w:rPr>
          <w:i/>
          <w:lang w:val="ro-RO"/>
        </w:rPr>
        <w:t xml:space="preserve">4. </w:t>
      </w:r>
      <w:r w:rsidRPr="000B0FD6">
        <w:rPr>
          <w:bCs/>
          <w:i/>
          <w:lang w:val="ro-RO"/>
        </w:rPr>
        <w:t>Criterii stilistice</w:t>
      </w:r>
      <w:r w:rsidRPr="000B0FD6">
        <w:rPr>
          <w:i/>
          <w:lang w:val="ro-RO"/>
        </w:rPr>
        <w:t>.</w:t>
      </w:r>
      <w:r w:rsidRPr="000B0FD6">
        <w:rPr>
          <w:lang w:val="ro-RO"/>
        </w:rPr>
        <w:t xml:space="preserve"> Capacitatea de a redacta o lucrare academică în mod structurat şi coerent, într-un limbaj ştiinţific adecvat şi în concordanţă cu standardele impuse (max. 1</w:t>
      </w:r>
      <w:r>
        <w:rPr>
          <w:lang w:val="ro-RO"/>
        </w:rPr>
        <w:t xml:space="preserve"> punct).</w:t>
      </w:r>
    </w:p>
    <w:p w14:paraId="415D30B4" w14:textId="77777777" w:rsidR="00825339" w:rsidRPr="00825339" w:rsidRDefault="00825339" w:rsidP="00825339">
      <w:pPr>
        <w:ind w:firstLine="567"/>
        <w:jc w:val="both"/>
        <w:rPr>
          <w:i/>
          <w:lang w:val="ro-RO"/>
        </w:rPr>
      </w:pPr>
      <w:r w:rsidRPr="00825339">
        <w:rPr>
          <w:i/>
          <w:lang w:val="ro-RO"/>
        </w:rPr>
        <w:t>5. Criterii practico-artistice. Capacitatea de a prezenta un fragment de lecţie de Educaţie muzicală, ce reflectă un aspect al Modelului pedagogic, validat în cercetare.</w:t>
      </w:r>
    </w:p>
    <w:p w14:paraId="2F224554" w14:textId="77777777" w:rsidR="003543D1" w:rsidRPr="000B0FD6" w:rsidRDefault="003543D1" w:rsidP="003543D1">
      <w:pPr>
        <w:ind w:firstLine="567"/>
        <w:jc w:val="both"/>
        <w:rPr>
          <w:lang w:val="ro-RO"/>
        </w:rPr>
      </w:pPr>
      <w:r w:rsidRPr="000B0FD6">
        <w:rPr>
          <w:lang w:val="ro-RO"/>
        </w:rPr>
        <w:t>Com</w:t>
      </w:r>
      <w:r>
        <w:rPr>
          <w:lang w:val="ro-RO"/>
        </w:rPr>
        <w:t>isia pentru examenul de licenţă</w:t>
      </w:r>
      <w:r w:rsidRPr="000B0FD6">
        <w:rPr>
          <w:lang w:val="ro-RO"/>
        </w:rPr>
        <w:t xml:space="preserve"> apreciază separat cu note: </w:t>
      </w:r>
    </w:p>
    <w:p w14:paraId="50CA7C7C" w14:textId="77777777" w:rsidR="003543D1" w:rsidRPr="000B0FD6" w:rsidRDefault="003543D1" w:rsidP="003F220C">
      <w:pPr>
        <w:numPr>
          <w:ilvl w:val="0"/>
          <w:numId w:val="4"/>
        </w:numPr>
        <w:ind w:left="0" w:firstLine="567"/>
        <w:jc w:val="both"/>
        <w:rPr>
          <w:lang w:val="ro-RO"/>
        </w:rPr>
      </w:pPr>
      <w:r w:rsidRPr="000B0FD6">
        <w:rPr>
          <w:lang w:val="ro-RO"/>
        </w:rPr>
        <w:t xml:space="preserve">calitatea tezei conform criteriilor (vezi anexa </w:t>
      </w:r>
      <w:r w:rsidR="00825339">
        <w:rPr>
          <w:lang w:val="ro-RO"/>
        </w:rPr>
        <w:t>4</w:t>
      </w:r>
      <w:r w:rsidRPr="000B0FD6">
        <w:rPr>
          <w:lang w:val="ro-RO"/>
        </w:rPr>
        <w:t>);</w:t>
      </w:r>
    </w:p>
    <w:p w14:paraId="03167A24" w14:textId="77777777" w:rsidR="003543D1" w:rsidRDefault="00825339" w:rsidP="003F220C">
      <w:pPr>
        <w:numPr>
          <w:ilvl w:val="0"/>
          <w:numId w:val="4"/>
        </w:numPr>
        <w:ind w:left="0" w:firstLine="567"/>
        <w:jc w:val="both"/>
        <w:rPr>
          <w:lang w:val="ro-RO"/>
        </w:rPr>
      </w:pPr>
      <w:r>
        <w:rPr>
          <w:lang w:val="ro-RO"/>
        </w:rPr>
        <w:t>calitatea susţinerii tezei;</w:t>
      </w:r>
    </w:p>
    <w:p w14:paraId="1058696F" w14:textId="77777777" w:rsidR="00825339" w:rsidRPr="00055DA5" w:rsidRDefault="00825339" w:rsidP="003F220C">
      <w:pPr>
        <w:numPr>
          <w:ilvl w:val="0"/>
          <w:numId w:val="4"/>
        </w:numPr>
        <w:ind w:left="0" w:firstLine="567"/>
        <w:jc w:val="both"/>
        <w:rPr>
          <w:i/>
          <w:lang w:val="ro-RO"/>
        </w:rPr>
      </w:pPr>
      <w:r w:rsidRPr="00055DA5">
        <w:rPr>
          <w:lang w:val="ro-RO"/>
        </w:rPr>
        <w:t>calitatea prezentării practico-artistice</w:t>
      </w:r>
      <w:r w:rsidRPr="00055DA5">
        <w:rPr>
          <w:i/>
          <w:lang w:val="ro-RO"/>
        </w:rPr>
        <w:t>.</w:t>
      </w:r>
    </w:p>
    <w:p w14:paraId="2AD17D34" w14:textId="77777777" w:rsidR="003543D1" w:rsidRPr="000B0FD6" w:rsidRDefault="003543D1" w:rsidP="003543D1">
      <w:pPr>
        <w:ind w:firstLine="567"/>
        <w:jc w:val="both"/>
        <w:rPr>
          <w:lang w:val="ro-RO"/>
        </w:rPr>
      </w:pPr>
      <w:r w:rsidRPr="000B0FD6">
        <w:rPr>
          <w:i/>
          <w:lang w:val="ro-RO"/>
        </w:rPr>
        <w:t>Nota finală</w:t>
      </w:r>
      <w:r w:rsidRPr="000B0FD6">
        <w:rPr>
          <w:lang w:val="ro-RO"/>
        </w:rPr>
        <w:t xml:space="preserve"> </w:t>
      </w:r>
      <w:r>
        <w:rPr>
          <w:lang w:val="ro-RO"/>
        </w:rPr>
        <w:t>ia în considerație</w:t>
      </w:r>
      <w:r w:rsidRPr="000B0FD6">
        <w:rPr>
          <w:lang w:val="ro-RO"/>
        </w:rPr>
        <w:t xml:space="preserve">: </w:t>
      </w:r>
    </w:p>
    <w:p w14:paraId="41BCEF02" w14:textId="77777777" w:rsidR="003543D1" w:rsidRPr="000B0FD6" w:rsidRDefault="003543D1" w:rsidP="003543D1">
      <w:pPr>
        <w:ind w:firstLine="567"/>
        <w:jc w:val="both"/>
        <w:rPr>
          <w:lang w:val="ro-RO"/>
        </w:rPr>
      </w:pPr>
      <w:r w:rsidRPr="000B0FD6">
        <w:rPr>
          <w:lang w:val="ro-RO"/>
        </w:rPr>
        <w:t xml:space="preserve">- </w:t>
      </w:r>
      <w:r>
        <w:rPr>
          <w:lang w:val="ro-RO"/>
        </w:rPr>
        <w:t xml:space="preserve">nota </w:t>
      </w:r>
      <w:r w:rsidRPr="000B0FD6">
        <w:rPr>
          <w:lang w:val="ro-RO"/>
        </w:rPr>
        <w:t xml:space="preserve">pentru calitatea tezei; </w:t>
      </w:r>
    </w:p>
    <w:p w14:paraId="082A05A2" w14:textId="77777777" w:rsidR="003543D1" w:rsidRDefault="003543D1" w:rsidP="003543D1">
      <w:pPr>
        <w:ind w:firstLine="567"/>
        <w:jc w:val="both"/>
        <w:rPr>
          <w:lang w:val="ro-RO"/>
        </w:rPr>
      </w:pPr>
      <w:r w:rsidRPr="000B0FD6">
        <w:rPr>
          <w:lang w:val="ro-RO"/>
        </w:rPr>
        <w:t xml:space="preserve">- </w:t>
      </w:r>
      <w:r>
        <w:rPr>
          <w:lang w:val="ro-RO"/>
        </w:rPr>
        <w:t xml:space="preserve">nota </w:t>
      </w:r>
      <w:r w:rsidRPr="000B0FD6">
        <w:rPr>
          <w:lang w:val="ro-RO"/>
        </w:rPr>
        <w:t xml:space="preserve">pentru calitatea susţinerii tezei; </w:t>
      </w:r>
    </w:p>
    <w:p w14:paraId="4F26CC87" w14:textId="77777777" w:rsidR="00121A0D" w:rsidRDefault="00121A0D" w:rsidP="003543D1">
      <w:pPr>
        <w:ind w:firstLine="567"/>
        <w:jc w:val="both"/>
        <w:rPr>
          <w:lang w:val="ro-RO"/>
        </w:rPr>
      </w:pPr>
      <w:r>
        <w:rPr>
          <w:lang w:val="ro-RO"/>
        </w:rPr>
        <w:t>- nota medie de la trei eta</w:t>
      </w:r>
      <w:r w:rsidR="00825339">
        <w:rPr>
          <w:lang w:val="ro-RO"/>
        </w:rPr>
        <w:t>pe ale presusţinerii preventive;</w:t>
      </w:r>
    </w:p>
    <w:p w14:paraId="1E81251F" w14:textId="77777777" w:rsidR="00825339" w:rsidRPr="00055DA5" w:rsidRDefault="00825339" w:rsidP="003F220C">
      <w:pPr>
        <w:numPr>
          <w:ilvl w:val="0"/>
          <w:numId w:val="4"/>
        </w:numPr>
        <w:ind w:left="0" w:firstLine="567"/>
        <w:jc w:val="both"/>
        <w:rPr>
          <w:lang w:val="ro-RO"/>
        </w:rPr>
      </w:pPr>
      <w:r w:rsidRPr="00055DA5">
        <w:rPr>
          <w:lang w:val="ro-RO"/>
        </w:rPr>
        <w:t>nota pentru calitatea prezentării practico-artistice.</w:t>
      </w:r>
    </w:p>
    <w:p w14:paraId="5B79D414" w14:textId="77777777" w:rsidR="003543D1" w:rsidRPr="000B0FD6" w:rsidRDefault="003543D1" w:rsidP="003543D1">
      <w:pPr>
        <w:ind w:firstLine="567"/>
        <w:jc w:val="both"/>
        <w:rPr>
          <w:lang w:val="ro-RO"/>
        </w:rPr>
      </w:pPr>
      <w:r w:rsidRPr="000B0FD6">
        <w:rPr>
          <w:lang w:val="ro-RO"/>
        </w:rPr>
        <w:t>Aprecierea se face în şedinţă închisă a Comisiei pen</w:t>
      </w:r>
      <w:r>
        <w:rPr>
          <w:lang w:val="ro-RO"/>
        </w:rPr>
        <w:t>tru examenul de licenţă</w:t>
      </w:r>
      <w:r w:rsidRPr="000B0FD6">
        <w:rPr>
          <w:lang w:val="ro-RO"/>
        </w:rPr>
        <w:t>, la care notele pe poziţii se pun de comun acord.</w:t>
      </w:r>
    </w:p>
    <w:p w14:paraId="6BC9D77C" w14:textId="77777777" w:rsidR="003543D1" w:rsidRPr="000B0FD6" w:rsidRDefault="003543D1" w:rsidP="003543D1">
      <w:pPr>
        <w:pStyle w:val="a5"/>
        <w:spacing w:before="0" w:beforeAutospacing="0" w:after="0" w:afterAutospacing="0"/>
        <w:rPr>
          <w:b/>
          <w:bCs/>
          <w:u w:val="single"/>
          <w:lang w:val="ro-RO"/>
        </w:rPr>
      </w:pPr>
    </w:p>
    <w:p w14:paraId="395C902E" w14:textId="77777777" w:rsidR="003543D1" w:rsidRPr="004A495C" w:rsidRDefault="003543D1" w:rsidP="004A495C">
      <w:pPr>
        <w:pStyle w:val="af4"/>
        <w:numPr>
          <w:ilvl w:val="0"/>
          <w:numId w:val="2"/>
        </w:numPr>
        <w:jc w:val="center"/>
        <w:rPr>
          <w:rFonts w:ascii="Times New Roman" w:hAnsi="Times New Roman"/>
          <w:b/>
          <w:bCs/>
          <w:sz w:val="24"/>
          <w:szCs w:val="24"/>
          <w:lang w:val="ro-RO"/>
        </w:rPr>
      </w:pPr>
      <w:r w:rsidRPr="004A495C">
        <w:rPr>
          <w:rFonts w:ascii="Times New Roman" w:hAnsi="Times New Roman"/>
          <w:b/>
          <w:bCs/>
          <w:sz w:val="24"/>
          <w:szCs w:val="24"/>
          <w:lang w:val="ro-RO"/>
        </w:rPr>
        <w:t>Note şi specificări</w:t>
      </w:r>
    </w:p>
    <w:p w14:paraId="2F141059" w14:textId="77777777" w:rsidR="00834CBC" w:rsidRDefault="00834CBC" w:rsidP="00F6537A">
      <w:pPr>
        <w:ind w:left="1440"/>
        <w:jc w:val="center"/>
        <w:rPr>
          <w:b/>
          <w:bCs/>
          <w:lang w:val="ro-RO"/>
        </w:rPr>
      </w:pPr>
      <w:r>
        <w:rPr>
          <w:b/>
          <w:bCs/>
          <w:lang w:val="ro-RO"/>
        </w:rPr>
        <w:t>Teza de licență</w:t>
      </w:r>
    </w:p>
    <w:p w14:paraId="2FC405CB" w14:textId="77777777" w:rsidR="003543D1" w:rsidRPr="00055DA5" w:rsidRDefault="003543D1" w:rsidP="003F220C">
      <w:pPr>
        <w:numPr>
          <w:ilvl w:val="0"/>
          <w:numId w:val="3"/>
        </w:numPr>
        <w:tabs>
          <w:tab w:val="num" w:pos="0"/>
          <w:tab w:val="left" w:pos="851"/>
        </w:tabs>
        <w:ind w:left="0" w:firstLine="567"/>
        <w:jc w:val="both"/>
        <w:rPr>
          <w:i/>
          <w:color w:val="000000"/>
          <w:lang w:val="ro-RO"/>
        </w:rPr>
      </w:pPr>
      <w:r w:rsidRPr="00055DA5">
        <w:rPr>
          <w:i/>
          <w:lang w:val="ro-RO"/>
        </w:rPr>
        <w:t xml:space="preserve">Volumul unei teze de licență, pentru </w:t>
      </w:r>
      <w:r w:rsidR="00055DA5">
        <w:rPr>
          <w:i/>
          <w:lang w:val="ro-RO"/>
        </w:rPr>
        <w:t xml:space="preserve">specialitatea Muzică </w:t>
      </w:r>
      <w:r w:rsidRPr="00055DA5">
        <w:rPr>
          <w:i/>
          <w:lang w:val="ro-RO"/>
        </w:rPr>
        <w:t>este de 40 – 45 pagini;</w:t>
      </w:r>
      <w:r w:rsidRPr="00055DA5">
        <w:rPr>
          <w:i/>
          <w:color w:val="000000"/>
          <w:lang w:val="ro-RO"/>
        </w:rPr>
        <w:t xml:space="preserve"> </w:t>
      </w:r>
    </w:p>
    <w:p w14:paraId="0E1EFFF6" w14:textId="77777777" w:rsidR="003543D1" w:rsidRPr="0052258A" w:rsidRDefault="003543D1" w:rsidP="003F220C">
      <w:pPr>
        <w:numPr>
          <w:ilvl w:val="0"/>
          <w:numId w:val="3"/>
        </w:numPr>
        <w:tabs>
          <w:tab w:val="num" w:pos="0"/>
          <w:tab w:val="left" w:pos="851"/>
        </w:tabs>
        <w:ind w:left="0" w:firstLine="567"/>
        <w:jc w:val="both"/>
        <w:rPr>
          <w:lang w:val="ro-RO"/>
        </w:rPr>
      </w:pPr>
      <w:r w:rsidRPr="0052258A">
        <w:rPr>
          <w:sz w:val="23"/>
          <w:szCs w:val="23"/>
          <w:lang w:val="ro-RO"/>
        </w:rPr>
        <w:t>Fiecare foaie se va tipări pe ambele părţi;</w:t>
      </w:r>
    </w:p>
    <w:p w14:paraId="564E3138" w14:textId="77777777" w:rsidR="003543D1" w:rsidRPr="000B0FD6" w:rsidRDefault="003543D1" w:rsidP="003F220C">
      <w:pPr>
        <w:numPr>
          <w:ilvl w:val="0"/>
          <w:numId w:val="3"/>
        </w:numPr>
        <w:tabs>
          <w:tab w:val="num" w:pos="0"/>
          <w:tab w:val="left" w:pos="851"/>
        </w:tabs>
        <w:ind w:left="0" w:firstLine="567"/>
        <w:jc w:val="both"/>
        <w:rPr>
          <w:lang w:val="ro-RO"/>
        </w:rPr>
      </w:pPr>
      <w:r w:rsidRPr="000B0FD6">
        <w:rPr>
          <w:lang w:val="ro-RO"/>
        </w:rPr>
        <w:lastRenderedPageBreak/>
        <w:t>Tezele trebuie să fie prezentate într-o formă îngrijită</w:t>
      </w:r>
      <w:r w:rsidR="00834CBC">
        <w:rPr>
          <w:lang w:val="ro-RO"/>
        </w:rPr>
        <w:t>’</w:t>
      </w:r>
      <w:r w:rsidRPr="000B0FD6">
        <w:rPr>
          <w:lang w:val="ro-RO"/>
        </w:rPr>
        <w:t xml:space="preserve"> copertate: partea estetică a lucrării </w:t>
      </w:r>
      <w:r>
        <w:rPr>
          <w:lang w:val="ro-RO"/>
        </w:rPr>
        <w:t>se pretează evaluării alături de celelalte criterii</w:t>
      </w:r>
      <w:r w:rsidRPr="000B0FD6">
        <w:rPr>
          <w:lang w:val="ro-RO"/>
        </w:rPr>
        <w:t xml:space="preserve">; </w:t>
      </w:r>
    </w:p>
    <w:p w14:paraId="10C31BAC" w14:textId="77777777" w:rsidR="003543D1" w:rsidRPr="00834CBC" w:rsidRDefault="003D1ED8" w:rsidP="003F220C">
      <w:pPr>
        <w:numPr>
          <w:ilvl w:val="0"/>
          <w:numId w:val="3"/>
        </w:numPr>
        <w:tabs>
          <w:tab w:val="num" w:pos="0"/>
          <w:tab w:val="left" w:pos="851"/>
        </w:tabs>
        <w:ind w:left="0" w:firstLine="567"/>
        <w:jc w:val="both"/>
        <w:rPr>
          <w:lang w:val="ro-RO"/>
        </w:rPr>
      </w:pPr>
      <w:r w:rsidRPr="00834CBC">
        <w:rPr>
          <w:sz w:val="23"/>
          <w:szCs w:val="23"/>
          <w:lang w:val="ro-RO"/>
        </w:rPr>
        <w:t>Teza de licenţă</w:t>
      </w:r>
      <w:r w:rsidR="003543D1" w:rsidRPr="00834CBC">
        <w:rPr>
          <w:sz w:val="23"/>
          <w:szCs w:val="23"/>
          <w:lang w:val="ro-RO"/>
        </w:rPr>
        <w:t xml:space="preserve"> va face trimiteri la 25-30 de surse bibliografice, inclusiv în limbi de circulație internațională;</w:t>
      </w:r>
      <w:r w:rsidR="003543D1" w:rsidRPr="00834CBC">
        <w:rPr>
          <w:color w:val="FF0000"/>
          <w:sz w:val="23"/>
          <w:szCs w:val="23"/>
          <w:lang w:val="ro-RO"/>
        </w:rPr>
        <w:t xml:space="preserve"> </w:t>
      </w:r>
    </w:p>
    <w:p w14:paraId="28093F4C" w14:textId="77777777" w:rsidR="003543D1" w:rsidRPr="00834CBC" w:rsidRDefault="003543D1" w:rsidP="003F220C">
      <w:pPr>
        <w:numPr>
          <w:ilvl w:val="0"/>
          <w:numId w:val="3"/>
        </w:numPr>
        <w:tabs>
          <w:tab w:val="num" w:pos="0"/>
          <w:tab w:val="left" w:pos="851"/>
        </w:tabs>
        <w:ind w:left="0" w:firstLine="567"/>
        <w:jc w:val="both"/>
        <w:rPr>
          <w:u w:val="single"/>
          <w:lang w:val="ro-RO"/>
        </w:rPr>
      </w:pPr>
      <w:r w:rsidRPr="000B0FD6">
        <w:rPr>
          <w:sz w:val="23"/>
          <w:szCs w:val="23"/>
          <w:lang w:val="ro-RO"/>
        </w:rPr>
        <w:t>Tezele de licenţă se vor prezenta în variant</w:t>
      </w:r>
      <w:r>
        <w:rPr>
          <w:sz w:val="23"/>
          <w:szCs w:val="23"/>
          <w:lang w:val="ro-RO"/>
        </w:rPr>
        <w:t>ă electronică şi pe suport de hâ</w:t>
      </w:r>
      <w:r w:rsidRPr="000B0FD6">
        <w:rPr>
          <w:sz w:val="23"/>
          <w:szCs w:val="23"/>
          <w:lang w:val="ro-RO"/>
        </w:rPr>
        <w:t xml:space="preserve">rtie, </w:t>
      </w:r>
      <w:r w:rsidRPr="00834CBC">
        <w:rPr>
          <w:sz w:val="23"/>
          <w:szCs w:val="23"/>
          <w:lang w:val="ro-RO"/>
        </w:rPr>
        <w:t>cu copertă de carton;</w:t>
      </w:r>
    </w:p>
    <w:p w14:paraId="05CE07BA" w14:textId="77777777" w:rsidR="003543D1" w:rsidRDefault="003543D1" w:rsidP="003F220C">
      <w:pPr>
        <w:numPr>
          <w:ilvl w:val="0"/>
          <w:numId w:val="3"/>
        </w:numPr>
        <w:tabs>
          <w:tab w:val="num" w:pos="0"/>
          <w:tab w:val="left" w:pos="851"/>
        </w:tabs>
        <w:ind w:left="0" w:firstLine="567"/>
        <w:jc w:val="both"/>
        <w:rPr>
          <w:lang w:val="ro-RO"/>
        </w:rPr>
      </w:pPr>
      <w:r w:rsidRPr="000B0FD6">
        <w:rPr>
          <w:lang w:val="ro-RO"/>
        </w:rPr>
        <w:t xml:space="preserve">Cercetarea realizată în cadrul </w:t>
      </w:r>
      <w:r>
        <w:rPr>
          <w:lang w:val="ro-RO"/>
        </w:rPr>
        <w:t xml:space="preserve">elaborării </w:t>
      </w:r>
      <w:r w:rsidRPr="000B0FD6">
        <w:rPr>
          <w:lang w:val="ro-RO"/>
        </w:rPr>
        <w:t xml:space="preserve">tezei </w:t>
      </w:r>
      <w:r w:rsidR="00121A0D">
        <w:rPr>
          <w:lang w:val="ro-RO"/>
        </w:rPr>
        <w:t xml:space="preserve">de licenţă </w:t>
      </w:r>
      <w:r w:rsidRPr="000B0FD6">
        <w:rPr>
          <w:lang w:val="ro-RO"/>
        </w:rPr>
        <w:t xml:space="preserve">poate constitui </w:t>
      </w:r>
      <w:r>
        <w:rPr>
          <w:lang w:val="ro-RO"/>
        </w:rPr>
        <w:t xml:space="preserve">și </w:t>
      </w:r>
      <w:r w:rsidRPr="000B0FD6">
        <w:rPr>
          <w:lang w:val="ro-RO"/>
        </w:rPr>
        <w:t>subiectul unei comunicări la conferinţe ştiinţifice</w:t>
      </w:r>
      <w:r w:rsidR="00121A0D">
        <w:rPr>
          <w:lang w:val="ro-RO"/>
        </w:rPr>
        <w:t xml:space="preserve"> studenţeşti</w:t>
      </w:r>
      <w:r w:rsidRPr="000B0FD6">
        <w:rPr>
          <w:lang w:val="ro-RO"/>
        </w:rPr>
        <w:t>.</w:t>
      </w:r>
    </w:p>
    <w:p w14:paraId="4C0B1820" w14:textId="77777777" w:rsidR="00834CBC" w:rsidRPr="00834CBC" w:rsidRDefault="00834CBC" w:rsidP="00834CBC">
      <w:pPr>
        <w:tabs>
          <w:tab w:val="left" w:pos="851"/>
        </w:tabs>
        <w:ind w:left="567"/>
        <w:jc w:val="center"/>
        <w:rPr>
          <w:b/>
          <w:lang w:val="ro-RO"/>
        </w:rPr>
      </w:pPr>
      <w:r w:rsidRPr="00834CBC">
        <w:rPr>
          <w:b/>
          <w:lang w:val="ro-RO"/>
        </w:rPr>
        <w:t>Referatul științific</w:t>
      </w:r>
    </w:p>
    <w:p w14:paraId="60A96E3F" w14:textId="77777777" w:rsidR="00834CBC" w:rsidRPr="00055DA5" w:rsidRDefault="00055DA5" w:rsidP="00834CBC">
      <w:pPr>
        <w:numPr>
          <w:ilvl w:val="0"/>
          <w:numId w:val="12"/>
        </w:numPr>
        <w:tabs>
          <w:tab w:val="num" w:pos="0"/>
          <w:tab w:val="left" w:pos="851"/>
        </w:tabs>
        <w:ind w:left="0" w:firstLine="567"/>
        <w:jc w:val="both"/>
        <w:rPr>
          <w:i/>
          <w:color w:val="000000"/>
          <w:lang w:val="ro-RO"/>
        </w:rPr>
      </w:pPr>
      <w:r>
        <w:rPr>
          <w:i/>
          <w:lang w:val="ro-RO"/>
        </w:rPr>
        <w:t>Volumul referatului științific</w:t>
      </w:r>
      <w:r w:rsidR="00834CBC" w:rsidRPr="00055DA5">
        <w:rPr>
          <w:i/>
          <w:lang w:val="ro-RO"/>
        </w:rPr>
        <w:t xml:space="preserve">, pentru </w:t>
      </w:r>
      <w:r>
        <w:rPr>
          <w:i/>
          <w:lang w:val="ro-RO"/>
        </w:rPr>
        <w:t xml:space="preserve">specialitatea Muzică </w:t>
      </w:r>
      <w:r w:rsidR="00834CBC" w:rsidRPr="00055DA5">
        <w:rPr>
          <w:i/>
          <w:lang w:val="ro-RO"/>
        </w:rPr>
        <w:t>este de 15-20 pagini;</w:t>
      </w:r>
      <w:r w:rsidR="00834CBC" w:rsidRPr="00055DA5">
        <w:rPr>
          <w:i/>
          <w:color w:val="000000"/>
          <w:lang w:val="ro-RO"/>
        </w:rPr>
        <w:t xml:space="preserve"> </w:t>
      </w:r>
    </w:p>
    <w:p w14:paraId="5EF752EF" w14:textId="77777777" w:rsidR="00834CBC" w:rsidRDefault="00834CBC" w:rsidP="00834CBC">
      <w:pPr>
        <w:numPr>
          <w:ilvl w:val="0"/>
          <w:numId w:val="12"/>
        </w:numPr>
        <w:tabs>
          <w:tab w:val="num" w:pos="0"/>
          <w:tab w:val="left" w:pos="851"/>
        </w:tabs>
        <w:ind w:left="0" w:firstLine="567"/>
        <w:jc w:val="both"/>
        <w:rPr>
          <w:lang w:val="ro-RO"/>
        </w:rPr>
      </w:pPr>
      <w:r>
        <w:rPr>
          <w:sz w:val="23"/>
          <w:szCs w:val="23"/>
          <w:lang w:val="ro-RO"/>
        </w:rPr>
        <w:t>Fiecare foaie se va tipări pe ambele părţi;</w:t>
      </w:r>
    </w:p>
    <w:p w14:paraId="513571D1" w14:textId="77777777" w:rsidR="00834CBC" w:rsidRDefault="00834CBC" w:rsidP="004A495C">
      <w:pPr>
        <w:numPr>
          <w:ilvl w:val="0"/>
          <w:numId w:val="12"/>
        </w:numPr>
        <w:tabs>
          <w:tab w:val="clear" w:pos="786"/>
          <w:tab w:val="num" w:pos="0"/>
          <w:tab w:val="left" w:pos="851"/>
        </w:tabs>
        <w:ind w:left="0" w:firstLine="567"/>
        <w:jc w:val="both"/>
        <w:rPr>
          <w:lang w:val="ro-RO"/>
        </w:rPr>
      </w:pPr>
      <w:r>
        <w:rPr>
          <w:lang w:val="ro-RO"/>
        </w:rPr>
        <w:t xml:space="preserve">Referatul trebuie să fie prezentat într-o formă îngrijită‚ copertată: partea estetică a lucrării se pretează evaluării alături de celelalte criterii; </w:t>
      </w:r>
    </w:p>
    <w:p w14:paraId="0A5C3459" w14:textId="77777777" w:rsidR="00834CBC" w:rsidRPr="00C4494F" w:rsidRDefault="00834CBC" w:rsidP="004A495C">
      <w:pPr>
        <w:numPr>
          <w:ilvl w:val="0"/>
          <w:numId w:val="12"/>
        </w:numPr>
        <w:tabs>
          <w:tab w:val="clear" w:pos="786"/>
          <w:tab w:val="num" w:pos="0"/>
        </w:tabs>
        <w:ind w:left="0" w:firstLine="0"/>
        <w:jc w:val="both"/>
        <w:rPr>
          <w:lang w:val="ro-RO"/>
        </w:rPr>
      </w:pPr>
      <w:r w:rsidRPr="00C4494F">
        <w:rPr>
          <w:sz w:val="23"/>
          <w:szCs w:val="23"/>
          <w:lang w:val="ro-RO"/>
        </w:rPr>
        <w:t>Referatul va face trimiteri la cel puţin 15 surse bibliografice, inclusiv în limbi de circulație internațională;</w:t>
      </w:r>
      <w:r w:rsidRPr="00C4494F">
        <w:rPr>
          <w:color w:val="FF0000"/>
          <w:sz w:val="23"/>
          <w:szCs w:val="23"/>
          <w:lang w:val="ro-RO"/>
        </w:rPr>
        <w:t xml:space="preserve"> </w:t>
      </w:r>
    </w:p>
    <w:p w14:paraId="0E50F082" w14:textId="77777777" w:rsidR="00834CBC" w:rsidRPr="00032031" w:rsidRDefault="00834CBC" w:rsidP="00834CBC">
      <w:pPr>
        <w:numPr>
          <w:ilvl w:val="0"/>
          <w:numId w:val="12"/>
        </w:numPr>
        <w:tabs>
          <w:tab w:val="num" w:pos="0"/>
          <w:tab w:val="left" w:pos="851"/>
        </w:tabs>
        <w:ind w:left="0" w:firstLine="567"/>
        <w:jc w:val="both"/>
        <w:rPr>
          <w:lang w:val="ro-RO"/>
        </w:rPr>
      </w:pPr>
      <w:r>
        <w:rPr>
          <w:sz w:val="23"/>
          <w:szCs w:val="23"/>
          <w:lang w:val="ro-RO"/>
        </w:rPr>
        <w:t>Referatele</w:t>
      </w:r>
      <w:r w:rsidRPr="00032031">
        <w:rPr>
          <w:sz w:val="23"/>
          <w:szCs w:val="23"/>
          <w:lang w:val="ro-RO"/>
        </w:rPr>
        <w:t xml:space="preserve"> se vor prezenta în variantă ele</w:t>
      </w:r>
      <w:r>
        <w:rPr>
          <w:sz w:val="23"/>
          <w:szCs w:val="23"/>
          <w:lang w:val="ro-RO"/>
        </w:rPr>
        <w:t>ctronică şi pe suport de hârtie.</w:t>
      </w:r>
      <w:r w:rsidRPr="00032031">
        <w:rPr>
          <w:sz w:val="23"/>
          <w:szCs w:val="23"/>
          <w:lang w:val="ro-RO"/>
        </w:rPr>
        <w:t xml:space="preserve"> </w:t>
      </w:r>
    </w:p>
    <w:p w14:paraId="52276B37" w14:textId="77777777" w:rsidR="00834CBC" w:rsidRDefault="00834CBC" w:rsidP="00834CBC">
      <w:pPr>
        <w:numPr>
          <w:ilvl w:val="0"/>
          <w:numId w:val="12"/>
        </w:numPr>
        <w:tabs>
          <w:tab w:val="num" w:pos="0"/>
          <w:tab w:val="left" w:pos="851"/>
        </w:tabs>
        <w:ind w:left="0" w:firstLine="567"/>
        <w:jc w:val="both"/>
        <w:rPr>
          <w:lang w:val="ro-RO"/>
        </w:rPr>
      </w:pPr>
      <w:r>
        <w:rPr>
          <w:lang w:val="ro-RO"/>
        </w:rPr>
        <w:t>Investigaţia</w:t>
      </w:r>
      <w:r w:rsidRPr="00032031">
        <w:rPr>
          <w:lang w:val="ro-RO"/>
        </w:rPr>
        <w:t xml:space="preserve"> realizată în cadrul elaborării </w:t>
      </w:r>
      <w:r>
        <w:rPr>
          <w:lang w:val="ro-RO"/>
        </w:rPr>
        <w:t xml:space="preserve">referatului </w:t>
      </w:r>
      <w:r w:rsidRPr="00032031">
        <w:rPr>
          <w:lang w:val="ro-RO"/>
        </w:rPr>
        <w:t>poate constitui și subiectul unei comunicări la conferinţe ştiinţifice studenţeşti.</w:t>
      </w:r>
    </w:p>
    <w:p w14:paraId="4D48FB77" w14:textId="77777777" w:rsidR="004A495C" w:rsidRPr="004A495C" w:rsidRDefault="004A495C" w:rsidP="004A495C">
      <w:pPr>
        <w:pStyle w:val="af4"/>
        <w:ind w:left="786"/>
        <w:rPr>
          <w:rFonts w:ascii="Times New Roman" w:hAnsi="Times New Roman"/>
          <w:b/>
          <w:sz w:val="24"/>
          <w:szCs w:val="24"/>
          <w:lang w:val="en-US"/>
        </w:rPr>
      </w:pPr>
      <w:r>
        <w:rPr>
          <w:rFonts w:ascii="Times New Roman" w:hAnsi="Times New Roman"/>
          <w:sz w:val="24"/>
          <w:szCs w:val="24"/>
          <w:lang w:val="en-US"/>
        </w:rPr>
        <w:t xml:space="preserve">                7. </w:t>
      </w:r>
      <w:r w:rsidRPr="004A495C">
        <w:rPr>
          <w:rFonts w:ascii="Times New Roman" w:hAnsi="Times New Roman"/>
          <w:b/>
          <w:sz w:val="24"/>
          <w:szCs w:val="24"/>
          <w:lang w:val="en-US"/>
        </w:rPr>
        <w:t>Instrucțiuni pentru susținerea on-line</w:t>
      </w:r>
    </w:p>
    <w:p w14:paraId="03E3DFF2" w14:textId="77777777" w:rsidR="004A495C" w:rsidRDefault="004A495C" w:rsidP="004A495C">
      <w:pPr>
        <w:pStyle w:val="af4"/>
        <w:spacing w:after="0"/>
        <w:ind w:left="0"/>
        <w:jc w:val="both"/>
        <w:rPr>
          <w:rFonts w:ascii="Times New Roman" w:hAnsi="Times New Roman"/>
          <w:sz w:val="24"/>
          <w:szCs w:val="24"/>
          <w:lang w:val="en-US"/>
        </w:rPr>
      </w:pPr>
      <w:r w:rsidRPr="004A495C">
        <w:rPr>
          <w:rFonts w:ascii="Times New Roman" w:hAnsi="Times New Roman"/>
          <w:sz w:val="24"/>
          <w:szCs w:val="24"/>
          <w:lang w:val="en-US"/>
        </w:rPr>
        <w:t xml:space="preserve"> </w:t>
      </w:r>
      <w:r>
        <w:rPr>
          <w:rFonts w:ascii="Times New Roman" w:hAnsi="Times New Roman"/>
          <w:sz w:val="24"/>
          <w:szCs w:val="24"/>
          <w:lang w:val="en-US"/>
        </w:rPr>
        <w:tab/>
      </w:r>
      <w:r w:rsidRPr="004A495C">
        <w:rPr>
          <w:rFonts w:ascii="Times New Roman" w:hAnsi="Times New Roman"/>
          <w:sz w:val="24"/>
          <w:szCs w:val="24"/>
          <w:lang w:val="en-US"/>
        </w:rPr>
        <w:t>1.Susținerea tezelor de licență este publică și se realizează online</w:t>
      </w:r>
      <w:r>
        <w:rPr>
          <w:rFonts w:ascii="Times New Roman" w:hAnsi="Times New Roman"/>
          <w:sz w:val="24"/>
          <w:szCs w:val="24"/>
          <w:lang w:val="en-US"/>
        </w:rPr>
        <w:t xml:space="preserve"> </w:t>
      </w:r>
      <w:r w:rsidRPr="004A495C">
        <w:rPr>
          <w:rFonts w:ascii="Times New Roman" w:hAnsi="Times New Roman"/>
          <w:sz w:val="24"/>
          <w:szCs w:val="24"/>
          <w:lang w:val="en-US"/>
        </w:rPr>
        <w:t>prin</w:t>
      </w:r>
      <w:r>
        <w:rPr>
          <w:rFonts w:ascii="Times New Roman" w:hAnsi="Times New Roman"/>
          <w:sz w:val="24"/>
          <w:szCs w:val="24"/>
          <w:lang w:val="en-US"/>
        </w:rPr>
        <w:t xml:space="preserve"> </w:t>
      </w:r>
      <w:r w:rsidRPr="004A495C">
        <w:rPr>
          <w:rFonts w:ascii="Times New Roman" w:hAnsi="Times New Roman"/>
          <w:sz w:val="24"/>
          <w:szCs w:val="24"/>
          <w:lang w:val="en-US"/>
        </w:rPr>
        <w:t xml:space="preserve">videoconferința (GOOGLE Meet). </w:t>
      </w:r>
    </w:p>
    <w:p w14:paraId="581306FA" w14:textId="77777777" w:rsidR="004A495C" w:rsidRPr="004A495C" w:rsidRDefault="004A495C" w:rsidP="004A495C">
      <w:pPr>
        <w:pStyle w:val="af4"/>
        <w:spacing w:after="0"/>
        <w:ind w:left="0" w:firstLine="708"/>
        <w:jc w:val="both"/>
        <w:rPr>
          <w:rFonts w:ascii="Times New Roman" w:hAnsi="Times New Roman"/>
          <w:sz w:val="24"/>
          <w:szCs w:val="24"/>
          <w:lang w:val="en-US"/>
        </w:rPr>
      </w:pPr>
      <w:r w:rsidRPr="004A495C">
        <w:rPr>
          <w:rFonts w:ascii="Times New Roman" w:hAnsi="Times New Roman"/>
          <w:sz w:val="24"/>
          <w:szCs w:val="24"/>
          <w:lang w:val="en-US"/>
        </w:rPr>
        <w:t>Studenții aflați în afara hotarelor Republicii Moldova au dreptul să participe la susținerea finalț a tezei de licență / master dacă</w:t>
      </w:r>
      <w:r w:rsidRPr="004A495C">
        <w:rPr>
          <w:rFonts w:ascii="Times New Roman" w:hAnsi="Times New Roman"/>
          <w:sz w:val="24"/>
          <w:szCs w:val="24"/>
          <w:lang w:val="en-US"/>
        </w:rPr>
        <w:br/>
        <w:t>au indeplinit planul de învatamant și au susținut prealabil teza.</w:t>
      </w:r>
    </w:p>
    <w:p w14:paraId="6CFF8A45" w14:textId="77777777" w:rsidR="004A495C" w:rsidRPr="004A495C" w:rsidRDefault="004A495C" w:rsidP="004A495C">
      <w:pPr>
        <w:pStyle w:val="af4"/>
        <w:spacing w:after="0"/>
        <w:ind w:left="0" w:right="-142" w:firstLine="786"/>
        <w:jc w:val="both"/>
        <w:rPr>
          <w:rFonts w:ascii="Times New Roman" w:hAnsi="Times New Roman"/>
          <w:sz w:val="24"/>
          <w:szCs w:val="24"/>
          <w:lang w:val="en-US"/>
        </w:rPr>
      </w:pPr>
      <w:r w:rsidRPr="004A495C">
        <w:rPr>
          <w:rFonts w:ascii="Times New Roman" w:hAnsi="Times New Roman"/>
          <w:sz w:val="24"/>
          <w:szCs w:val="24"/>
          <w:lang w:val="en-US"/>
        </w:rPr>
        <w:t>2. Studenfii transmit prin e-mail teza (format PDF) conducătorului știinlific cu cel puțin o săptămână înainte de susținerea finală.</w:t>
      </w:r>
    </w:p>
    <w:p w14:paraId="22687706" w14:textId="77777777" w:rsidR="004A495C" w:rsidRDefault="004A495C" w:rsidP="004A495C">
      <w:pPr>
        <w:pStyle w:val="af4"/>
        <w:spacing w:after="0"/>
        <w:ind w:left="0" w:firstLine="708"/>
        <w:jc w:val="both"/>
        <w:rPr>
          <w:rFonts w:ascii="Times New Roman" w:hAnsi="Times New Roman"/>
          <w:sz w:val="24"/>
          <w:szCs w:val="24"/>
          <w:lang w:val="en-US"/>
        </w:rPr>
      </w:pPr>
      <w:r w:rsidRPr="004A495C">
        <w:rPr>
          <w:rFonts w:ascii="Times New Roman" w:hAnsi="Times New Roman"/>
          <w:sz w:val="24"/>
          <w:szCs w:val="24"/>
          <w:lang w:val="en-US"/>
        </w:rPr>
        <w:t>3. În ziua și ora indicată în orarul susți</w:t>
      </w:r>
      <w:r>
        <w:rPr>
          <w:rFonts w:ascii="Times New Roman" w:hAnsi="Times New Roman"/>
          <w:sz w:val="24"/>
          <w:szCs w:val="24"/>
          <w:lang w:val="en-US"/>
        </w:rPr>
        <w:t>nerii tezelor de licență</w:t>
      </w:r>
      <w:r w:rsidRPr="004A495C">
        <w:rPr>
          <w:rFonts w:ascii="Times New Roman" w:hAnsi="Times New Roman"/>
          <w:sz w:val="24"/>
          <w:szCs w:val="24"/>
          <w:lang w:val="en-US"/>
        </w:rPr>
        <w:t>, studenții primesc mesaj pe adresa de e-mail de la Vicepreședintele Comisiei pentru evalu</w:t>
      </w:r>
      <w:r>
        <w:rPr>
          <w:rFonts w:ascii="Times New Roman" w:hAnsi="Times New Roman"/>
          <w:sz w:val="24"/>
          <w:szCs w:val="24"/>
          <w:lang w:val="en-US"/>
        </w:rPr>
        <w:t>area tezelor</w:t>
      </w:r>
      <w:r>
        <w:rPr>
          <w:rFonts w:ascii="Times New Roman" w:hAnsi="Times New Roman"/>
          <w:sz w:val="24"/>
          <w:szCs w:val="24"/>
          <w:lang w:val="en-US"/>
        </w:rPr>
        <w:br/>
      </w:r>
      <w:r>
        <w:rPr>
          <w:rFonts w:ascii="Times New Roman" w:hAnsi="Times New Roman"/>
          <w:sz w:val="24"/>
          <w:szCs w:val="24"/>
          <w:lang w:val="en-US"/>
        </w:rPr>
        <w:lastRenderedPageBreak/>
        <w:t>de licență</w:t>
      </w:r>
      <w:r w:rsidRPr="004A495C">
        <w:rPr>
          <w:rFonts w:ascii="Times New Roman" w:hAnsi="Times New Roman"/>
          <w:sz w:val="24"/>
          <w:szCs w:val="24"/>
          <w:lang w:val="en-US"/>
        </w:rPr>
        <w:t>, în care este indicat link-ul de par</w:t>
      </w:r>
      <w:r>
        <w:rPr>
          <w:rFonts w:ascii="Times New Roman" w:hAnsi="Times New Roman"/>
          <w:sz w:val="24"/>
          <w:szCs w:val="24"/>
          <w:lang w:val="en-US"/>
        </w:rPr>
        <w:t>ticipare la videoconferință.</w:t>
      </w:r>
      <w:r>
        <w:rPr>
          <w:rFonts w:ascii="Times New Roman" w:hAnsi="Times New Roman"/>
          <w:sz w:val="24"/>
          <w:szCs w:val="24"/>
          <w:lang w:val="en-US"/>
        </w:rPr>
        <w:br/>
        <w:t xml:space="preserve">             4. </w:t>
      </w:r>
      <w:r w:rsidRPr="004A495C">
        <w:rPr>
          <w:rFonts w:ascii="Times New Roman" w:hAnsi="Times New Roman"/>
          <w:sz w:val="24"/>
          <w:szCs w:val="24"/>
          <w:lang w:val="en-US"/>
        </w:rPr>
        <w:t>În cadrul videoconferinței studenții prezință rezultatele cercetării (se recomandă ca studenții să  elaboreze și prezentarea PPT), până la 30 de minute, ulterior răspundă la întrebările membrilor Comisiei. La încheierea tuturor prezentărilor, studenții se vor deconecta de</w:t>
      </w:r>
      <w:r>
        <w:rPr>
          <w:rFonts w:ascii="Times New Roman" w:hAnsi="Times New Roman"/>
          <w:sz w:val="24"/>
          <w:szCs w:val="24"/>
          <w:lang w:val="en-US"/>
        </w:rPr>
        <w:t xml:space="preserve"> la videoconferință. </w:t>
      </w:r>
      <w:r w:rsidRPr="004A495C">
        <w:rPr>
          <w:rFonts w:ascii="Times New Roman" w:hAnsi="Times New Roman"/>
          <w:sz w:val="24"/>
          <w:szCs w:val="24"/>
          <w:lang w:val="en-US"/>
        </w:rPr>
        <w:t xml:space="preserve"> </w:t>
      </w:r>
    </w:p>
    <w:p w14:paraId="1CAAE1B2" w14:textId="77777777" w:rsidR="004A495C" w:rsidRPr="004A495C" w:rsidRDefault="004A495C" w:rsidP="004A495C">
      <w:pPr>
        <w:pStyle w:val="af4"/>
        <w:spacing w:after="0"/>
        <w:ind w:left="0" w:firstLine="708"/>
        <w:jc w:val="both"/>
        <w:rPr>
          <w:rFonts w:ascii="Times New Roman" w:hAnsi="Times New Roman"/>
          <w:sz w:val="24"/>
          <w:szCs w:val="24"/>
          <w:lang w:val="en-US"/>
        </w:rPr>
      </w:pPr>
      <w:r>
        <w:rPr>
          <w:rFonts w:ascii="Times New Roman" w:hAnsi="Times New Roman"/>
          <w:sz w:val="24"/>
          <w:szCs w:val="24"/>
          <w:lang w:val="en-US"/>
        </w:rPr>
        <w:t xml:space="preserve">5. </w:t>
      </w:r>
      <w:r w:rsidRPr="004A495C">
        <w:rPr>
          <w:rFonts w:ascii="Times New Roman" w:hAnsi="Times New Roman"/>
          <w:sz w:val="24"/>
          <w:szCs w:val="24"/>
          <w:lang w:val="en-US"/>
        </w:rPr>
        <w:t>După eliberarea Comisiei, Vicepreședintele Comisiei transmite</w:t>
      </w:r>
      <w:r w:rsidR="00055DA5">
        <w:rPr>
          <w:rFonts w:ascii="Times New Roman" w:hAnsi="Times New Roman"/>
          <w:sz w:val="24"/>
          <w:szCs w:val="24"/>
          <w:lang w:val="en-US"/>
        </w:rPr>
        <w:t xml:space="preserve"> </w:t>
      </w:r>
      <w:r w:rsidRPr="004A495C">
        <w:rPr>
          <w:rFonts w:ascii="Times New Roman" w:hAnsi="Times New Roman"/>
          <w:sz w:val="24"/>
          <w:szCs w:val="24"/>
          <w:lang w:val="en-US"/>
        </w:rPr>
        <w:t>studenților</w:t>
      </w:r>
      <w:r w:rsidR="00055DA5">
        <w:rPr>
          <w:rFonts w:ascii="Times New Roman" w:hAnsi="Times New Roman"/>
          <w:sz w:val="24"/>
          <w:szCs w:val="24"/>
          <w:lang w:val="en-US"/>
        </w:rPr>
        <w:t xml:space="preserve"> </w:t>
      </w:r>
      <w:r w:rsidRPr="004A495C">
        <w:rPr>
          <w:rFonts w:ascii="Times New Roman" w:hAnsi="Times New Roman"/>
          <w:sz w:val="24"/>
          <w:szCs w:val="24"/>
          <w:lang w:val="en-US"/>
        </w:rPr>
        <w:t>pe</w:t>
      </w:r>
      <w:r w:rsidR="00055DA5">
        <w:rPr>
          <w:rFonts w:ascii="Times New Roman" w:hAnsi="Times New Roman"/>
          <w:sz w:val="24"/>
          <w:szCs w:val="24"/>
          <w:lang w:val="en-US"/>
        </w:rPr>
        <w:t xml:space="preserve"> </w:t>
      </w:r>
      <w:r w:rsidRPr="004A495C">
        <w:rPr>
          <w:rFonts w:ascii="Times New Roman" w:hAnsi="Times New Roman"/>
          <w:sz w:val="24"/>
          <w:szCs w:val="24"/>
          <w:lang w:val="en-US"/>
        </w:rPr>
        <w:t xml:space="preserve">adresa de e-mail invitația de a participa la a doua videoconferină. </w:t>
      </w:r>
    </w:p>
    <w:p w14:paraId="62A12C33" w14:textId="77777777" w:rsidR="004A495C" w:rsidRPr="004A495C" w:rsidRDefault="004A495C" w:rsidP="004A495C">
      <w:pPr>
        <w:spacing w:line="276" w:lineRule="auto"/>
        <w:jc w:val="both"/>
        <w:rPr>
          <w:lang w:val="en-US"/>
        </w:rPr>
      </w:pPr>
      <w:r>
        <w:rPr>
          <w:lang w:val="en-US"/>
        </w:rPr>
        <w:t xml:space="preserve">              </w:t>
      </w:r>
      <w:r w:rsidRPr="004A495C">
        <w:rPr>
          <w:lang w:val="en-US"/>
        </w:rPr>
        <w:t>6.Studenții accesează link-ul indicat și se conectează la a doua videoconferință, în cadrul căreia Președintele anunță în prezența membrilor Comisiei și a absolvenților conferirea titlului de liențat și nota obtinută la teza.</w:t>
      </w:r>
    </w:p>
    <w:p w14:paraId="5C2985C1" w14:textId="77777777" w:rsidR="00834CBC" w:rsidRPr="004A495C" w:rsidRDefault="00834CBC" w:rsidP="004A495C">
      <w:pPr>
        <w:tabs>
          <w:tab w:val="left" w:pos="851"/>
        </w:tabs>
        <w:spacing w:line="276" w:lineRule="auto"/>
        <w:ind w:left="567"/>
        <w:jc w:val="both"/>
        <w:rPr>
          <w:lang w:val="en-US"/>
        </w:rPr>
      </w:pPr>
    </w:p>
    <w:p w14:paraId="3FFD262A" w14:textId="77777777" w:rsidR="003543D1" w:rsidRDefault="003543D1" w:rsidP="004A495C">
      <w:pPr>
        <w:numPr>
          <w:ilvl w:val="0"/>
          <w:numId w:val="2"/>
        </w:numPr>
        <w:spacing w:line="276" w:lineRule="auto"/>
        <w:jc w:val="center"/>
        <w:rPr>
          <w:b/>
          <w:lang w:val="fr-FR"/>
        </w:rPr>
      </w:pPr>
      <w:r>
        <w:rPr>
          <w:b/>
          <w:lang w:val="fr-FR"/>
        </w:rPr>
        <w:t>Referin</w:t>
      </w:r>
      <w:r>
        <w:rPr>
          <w:b/>
          <w:lang w:val="ro-RO"/>
        </w:rPr>
        <w:t>ţe b</w:t>
      </w:r>
      <w:r w:rsidRPr="004E2DD0">
        <w:rPr>
          <w:b/>
          <w:lang w:val="fr-FR"/>
        </w:rPr>
        <w:t>ibliografi</w:t>
      </w:r>
      <w:r>
        <w:rPr>
          <w:b/>
          <w:lang w:val="fr-FR"/>
        </w:rPr>
        <w:t>c</w:t>
      </w:r>
      <w:r w:rsidRPr="004E2DD0">
        <w:rPr>
          <w:b/>
          <w:lang w:val="fr-FR"/>
        </w:rPr>
        <w:t>e</w:t>
      </w:r>
      <w:r>
        <w:rPr>
          <w:b/>
          <w:lang w:val="fr-FR"/>
        </w:rPr>
        <w:t>:</w:t>
      </w:r>
    </w:p>
    <w:p w14:paraId="6DADE60F" w14:textId="77777777" w:rsidR="009173B3" w:rsidRPr="009173B3" w:rsidRDefault="009173B3" w:rsidP="004A495C">
      <w:pPr>
        <w:numPr>
          <w:ilvl w:val="1"/>
          <w:numId w:val="1"/>
        </w:numPr>
        <w:tabs>
          <w:tab w:val="clear" w:pos="1440"/>
          <w:tab w:val="left" w:pos="426"/>
          <w:tab w:val="left" w:pos="993"/>
        </w:tabs>
        <w:spacing w:line="276" w:lineRule="auto"/>
        <w:ind w:left="0" w:firstLine="567"/>
        <w:jc w:val="both"/>
        <w:rPr>
          <w:lang w:val="ro-RO"/>
        </w:rPr>
      </w:pPr>
      <w:r w:rsidRPr="009173B3">
        <w:rPr>
          <w:i/>
          <w:lang w:val="ro-RO"/>
        </w:rPr>
        <w:t>Recomandări de realizare a tezei de licență și de master</w:t>
      </w:r>
      <w:r>
        <w:rPr>
          <w:lang w:val="ro-RO"/>
        </w:rPr>
        <w:t xml:space="preserve"> în Universitatea de Stat </w:t>
      </w:r>
      <w:r w:rsidRPr="009173B3">
        <w:rPr>
          <w:i/>
          <w:lang w:val="ro-RO"/>
        </w:rPr>
        <w:t>Alecu Russo</w:t>
      </w:r>
      <w:r>
        <w:rPr>
          <w:lang w:val="ro-RO"/>
        </w:rPr>
        <w:t xml:space="preserve"> din Bălți, ediția I, 04.12.2015</w:t>
      </w:r>
    </w:p>
    <w:p w14:paraId="435FAE42" w14:textId="77777777" w:rsidR="003543D1" w:rsidRDefault="003543D1" w:rsidP="004A495C">
      <w:pPr>
        <w:numPr>
          <w:ilvl w:val="1"/>
          <w:numId w:val="1"/>
        </w:numPr>
        <w:tabs>
          <w:tab w:val="clear" w:pos="1440"/>
          <w:tab w:val="left" w:pos="426"/>
          <w:tab w:val="left" w:pos="993"/>
        </w:tabs>
        <w:spacing w:line="276" w:lineRule="auto"/>
        <w:ind w:left="0" w:firstLine="567"/>
        <w:jc w:val="both"/>
        <w:rPr>
          <w:lang w:val="ro-RO"/>
        </w:rPr>
      </w:pPr>
      <w:r w:rsidRPr="00AD445A">
        <w:rPr>
          <w:i/>
          <w:lang w:val="en-US"/>
        </w:rPr>
        <w:t>Ghid privind elaborarea şi susţinerea tezelor de master</w:t>
      </w:r>
      <w:r>
        <w:rPr>
          <w:i/>
          <w:lang w:val="en-US"/>
        </w:rPr>
        <w:t xml:space="preserve"> </w:t>
      </w:r>
      <w:r>
        <w:rPr>
          <w:lang w:val="en-US"/>
        </w:rPr>
        <w:t>[on-</w:t>
      </w:r>
      <w:r w:rsidRPr="00AD445A">
        <w:rPr>
          <w:lang w:val="en-US"/>
        </w:rPr>
        <w:t xml:space="preserve"> </w:t>
      </w:r>
      <w:r>
        <w:rPr>
          <w:lang w:val="en-US"/>
        </w:rPr>
        <w:t xml:space="preserve">line].  Coord. : Ion BOSTAN. </w:t>
      </w:r>
      <w:smartTag w:uri="urn:schemas-microsoft-com:office:smarttags" w:element="country-region">
        <w:smartTag w:uri="urn:schemas-microsoft-com:office:smarttags" w:element="place">
          <w:r>
            <w:rPr>
              <w:lang w:val="en-US"/>
            </w:rPr>
            <w:t>Ch.</w:t>
          </w:r>
        </w:smartTag>
      </w:smartTag>
      <w:r>
        <w:rPr>
          <w:lang w:val="en-US"/>
        </w:rPr>
        <w:t>, 2010. 20 p. [citat la 10 iunie 2015].Disponibil:</w:t>
      </w:r>
      <w:r w:rsidRPr="001F776D">
        <w:rPr>
          <w:lang w:val="ro-RO"/>
        </w:rPr>
        <w:t>http://www.utm.md/acte_</w:t>
      </w:r>
      <w:r>
        <w:rPr>
          <w:lang w:val="ro-RO"/>
        </w:rPr>
        <w:t>normative/interne]</w:t>
      </w:r>
    </w:p>
    <w:p w14:paraId="48ACE787" w14:textId="77777777" w:rsidR="003543D1" w:rsidRPr="00E370D1" w:rsidRDefault="003543D1" w:rsidP="003F220C">
      <w:pPr>
        <w:numPr>
          <w:ilvl w:val="1"/>
          <w:numId w:val="1"/>
        </w:numPr>
        <w:tabs>
          <w:tab w:val="clear" w:pos="1440"/>
          <w:tab w:val="left" w:pos="426"/>
          <w:tab w:val="left" w:pos="993"/>
        </w:tabs>
        <w:ind w:left="0" w:firstLine="567"/>
        <w:jc w:val="both"/>
        <w:rPr>
          <w:color w:val="000000"/>
          <w:lang w:val="ro-RO"/>
        </w:rPr>
      </w:pPr>
      <w:r w:rsidRPr="00807914">
        <w:rPr>
          <w:i/>
          <w:lang w:val="ro-RO"/>
        </w:rPr>
        <w:t xml:space="preserve">Plan-cadru pentru studii superioare (ciclul I, ciclul II, studii integrate) ordinul Ministerului </w:t>
      </w:r>
      <w:r w:rsidRPr="00E370D1">
        <w:rPr>
          <w:i/>
          <w:color w:val="000000"/>
          <w:lang w:val="ro-RO"/>
        </w:rPr>
        <w:t>Educaţiei nr. 455 din 3.06.2011</w:t>
      </w:r>
      <w:r w:rsidRPr="00E370D1">
        <w:rPr>
          <w:color w:val="000000"/>
          <w:lang w:val="ro-RO"/>
        </w:rPr>
        <w:t xml:space="preserve">[on-line] [citat 10.06.2015]. Disponibil: http://nou.edu.md/files/unsorted/Ordinul%20nr%20455%20din%2003%20iunie%202011.pdf. </w:t>
      </w:r>
    </w:p>
    <w:p w14:paraId="2C3AFFCF" w14:textId="77777777" w:rsidR="003543D1" w:rsidRPr="00E370D1" w:rsidRDefault="003543D1" w:rsidP="003F220C">
      <w:pPr>
        <w:numPr>
          <w:ilvl w:val="1"/>
          <w:numId w:val="1"/>
        </w:numPr>
        <w:tabs>
          <w:tab w:val="clear" w:pos="1440"/>
          <w:tab w:val="left" w:pos="426"/>
          <w:tab w:val="left" w:pos="993"/>
        </w:tabs>
        <w:ind w:left="0" w:firstLine="567"/>
        <w:jc w:val="both"/>
        <w:rPr>
          <w:color w:val="000000"/>
          <w:lang w:val="ro-RO"/>
        </w:rPr>
      </w:pPr>
      <w:r w:rsidRPr="00E370D1">
        <w:rPr>
          <w:i/>
          <w:color w:val="000000"/>
          <w:lang w:val="ro-RO"/>
        </w:rPr>
        <w:t xml:space="preserve">Regulament-cadru privind organizarea examenului de finalizare a studiilor superioare de licenţă, (ordinul Ministrului Educaţiei şi Tineretului nr. 84 din 15.02.2008.) </w:t>
      </w:r>
      <w:r w:rsidRPr="00E370D1">
        <w:rPr>
          <w:color w:val="000000"/>
          <w:lang w:val="ro-RO"/>
        </w:rPr>
        <w:t>[on-line] [citat 10.06.2015]. Disponibil: http://usm.md/universitate/informatii-publice.</w:t>
      </w:r>
    </w:p>
    <w:p w14:paraId="6E7472E6" w14:textId="77777777" w:rsidR="003543D1" w:rsidRPr="00E370D1" w:rsidRDefault="003543D1" w:rsidP="003F220C">
      <w:pPr>
        <w:numPr>
          <w:ilvl w:val="1"/>
          <w:numId w:val="1"/>
        </w:numPr>
        <w:tabs>
          <w:tab w:val="clear" w:pos="1440"/>
          <w:tab w:val="left" w:pos="426"/>
          <w:tab w:val="left" w:pos="993"/>
        </w:tabs>
        <w:ind w:left="0" w:firstLine="567"/>
        <w:jc w:val="both"/>
        <w:rPr>
          <w:color w:val="000000"/>
          <w:lang w:val="ro-RO"/>
        </w:rPr>
      </w:pPr>
      <w:r w:rsidRPr="00E370D1">
        <w:rPr>
          <w:bCs/>
          <w:i/>
          <w:color w:val="000000"/>
          <w:lang w:val="ro-RO"/>
        </w:rPr>
        <w:t>Regulamentul de organizare a studiilor în învăţământul superior în baza Sistemului Naţional de Credite de Studiu</w:t>
      </w:r>
      <w:r w:rsidRPr="00E370D1">
        <w:rPr>
          <w:b/>
          <w:bCs/>
          <w:i/>
          <w:color w:val="000000"/>
          <w:lang w:val="ro-RO"/>
        </w:rPr>
        <w:t xml:space="preserve"> </w:t>
      </w:r>
      <w:r w:rsidRPr="00E370D1">
        <w:rPr>
          <w:bCs/>
          <w:i/>
          <w:color w:val="000000"/>
          <w:lang w:val="ro-RO"/>
        </w:rPr>
        <w:t>(</w:t>
      </w:r>
      <w:r w:rsidRPr="00E370D1">
        <w:rPr>
          <w:i/>
          <w:color w:val="000000"/>
          <w:lang w:val="ro-RO"/>
        </w:rPr>
        <w:t>ordinul Ministerului Educaţiei nr. 726 din</w:t>
      </w:r>
      <w:r w:rsidRPr="00E370D1">
        <w:rPr>
          <w:bCs/>
          <w:i/>
          <w:color w:val="000000"/>
          <w:lang w:val="ro-RO"/>
        </w:rPr>
        <w:t xml:space="preserve"> </w:t>
      </w:r>
      <w:r w:rsidRPr="00E370D1">
        <w:rPr>
          <w:i/>
          <w:color w:val="000000"/>
          <w:lang w:val="ro-RO"/>
        </w:rPr>
        <w:t>20.09.2010)</w:t>
      </w:r>
      <w:r w:rsidRPr="00E370D1">
        <w:rPr>
          <w:color w:val="000000"/>
          <w:lang w:val="ro-RO"/>
        </w:rPr>
        <w:t xml:space="preserve"> [on-line] [citat 10.06.2015]. Disponibil:  http://usm.md/universitate/informatii-publice.</w:t>
      </w:r>
    </w:p>
    <w:p w14:paraId="0468E56F" w14:textId="77777777" w:rsidR="003543D1" w:rsidRPr="007656B0" w:rsidRDefault="003543D1" w:rsidP="003F220C">
      <w:pPr>
        <w:numPr>
          <w:ilvl w:val="1"/>
          <w:numId w:val="1"/>
        </w:numPr>
        <w:tabs>
          <w:tab w:val="clear" w:pos="1440"/>
          <w:tab w:val="left" w:pos="426"/>
          <w:tab w:val="left" w:pos="993"/>
        </w:tabs>
        <w:ind w:left="0" w:firstLine="567"/>
        <w:jc w:val="both"/>
        <w:rPr>
          <w:lang w:val="ro-RO"/>
        </w:rPr>
      </w:pPr>
      <w:r>
        <w:rPr>
          <w:i/>
          <w:lang w:val="ro-RO"/>
        </w:rPr>
        <w:lastRenderedPageBreak/>
        <w:t>Regulament cu privire la organizarea ciclului II – studii superioare de master (Hotărârea Guvernului nr.464 din 28 iulie 2015)</w:t>
      </w:r>
      <w:r w:rsidRPr="007656B0">
        <w:rPr>
          <w:color w:val="000000"/>
          <w:lang w:val="ro-RO"/>
        </w:rPr>
        <w:t xml:space="preserve"> </w:t>
      </w:r>
      <w:r>
        <w:rPr>
          <w:color w:val="000000"/>
          <w:lang w:val="ro-RO"/>
        </w:rPr>
        <w:t>[on-line] [citat 2.11</w:t>
      </w:r>
      <w:r w:rsidRPr="00E370D1">
        <w:rPr>
          <w:color w:val="000000"/>
          <w:lang w:val="ro-RO"/>
        </w:rPr>
        <w:t>.2015].</w:t>
      </w:r>
      <w:r>
        <w:rPr>
          <w:color w:val="000000"/>
          <w:lang w:val="ro-RO"/>
        </w:rPr>
        <w:t xml:space="preserve"> Disponibil: </w:t>
      </w:r>
      <w:r w:rsidRPr="007656B0">
        <w:rPr>
          <w:color w:val="000000"/>
          <w:lang w:val="ro-RO"/>
        </w:rPr>
        <w:t>http://monitorul.md</w:t>
      </w:r>
    </w:p>
    <w:p w14:paraId="47367AD0" w14:textId="77777777" w:rsidR="003543D1" w:rsidRDefault="006A451E" w:rsidP="003F220C">
      <w:pPr>
        <w:numPr>
          <w:ilvl w:val="1"/>
          <w:numId w:val="1"/>
        </w:numPr>
        <w:tabs>
          <w:tab w:val="clear" w:pos="1440"/>
          <w:tab w:val="left" w:pos="426"/>
          <w:tab w:val="left" w:pos="993"/>
        </w:tabs>
        <w:ind w:left="0" w:firstLine="567"/>
        <w:jc w:val="both"/>
        <w:rPr>
          <w:lang w:val="ro-RO"/>
        </w:rPr>
      </w:pPr>
      <w:r w:rsidRPr="00E370D1">
        <w:rPr>
          <w:color w:val="000000"/>
          <w:lang w:val="ro-RO"/>
        </w:rPr>
        <w:t>Hotărârea</w:t>
      </w:r>
      <w:r w:rsidR="003543D1" w:rsidRPr="00E370D1">
        <w:rPr>
          <w:color w:val="000000"/>
          <w:lang w:val="ro-RO"/>
        </w:rPr>
        <w:t xml:space="preserve"> Senatului Universităţii</w:t>
      </w:r>
      <w:r w:rsidR="003543D1" w:rsidRPr="0057507F">
        <w:rPr>
          <w:lang w:val="ro-RO"/>
        </w:rPr>
        <w:t xml:space="preserve"> de Stat „Alecu R</w:t>
      </w:r>
      <w:r w:rsidR="003543D1">
        <w:rPr>
          <w:lang w:val="ro-RO"/>
        </w:rPr>
        <w:t>usso” din Bălţi, din 21.12.2011</w:t>
      </w:r>
    </w:p>
    <w:p w14:paraId="10124CD7" w14:textId="77777777" w:rsidR="006A451E" w:rsidRPr="000B0FD6" w:rsidRDefault="006A451E" w:rsidP="003F220C">
      <w:pPr>
        <w:numPr>
          <w:ilvl w:val="1"/>
          <w:numId w:val="1"/>
        </w:numPr>
        <w:tabs>
          <w:tab w:val="clear" w:pos="1440"/>
          <w:tab w:val="left" w:pos="426"/>
          <w:tab w:val="left" w:pos="993"/>
        </w:tabs>
        <w:ind w:left="0" w:firstLine="567"/>
        <w:jc w:val="both"/>
        <w:rPr>
          <w:lang w:val="ro-RO"/>
        </w:rPr>
      </w:pPr>
      <w:r>
        <w:rPr>
          <w:lang w:val="ro-RO"/>
        </w:rPr>
        <w:t>Plan de învățământ, ciclul I, 2021.</w:t>
      </w:r>
    </w:p>
    <w:p w14:paraId="291A8E54" w14:textId="77777777" w:rsidR="003543D1" w:rsidRDefault="003543D1" w:rsidP="003543D1">
      <w:pPr>
        <w:spacing w:before="100" w:beforeAutospacing="1" w:after="100" w:afterAutospacing="1"/>
        <w:rPr>
          <w:b/>
          <w:bCs/>
          <w:lang w:val="ro-RO"/>
        </w:rPr>
      </w:pPr>
    </w:p>
    <w:p w14:paraId="7AD2E528" w14:textId="77777777" w:rsidR="003543D1" w:rsidRDefault="003543D1" w:rsidP="003543D1">
      <w:pPr>
        <w:spacing w:before="100" w:beforeAutospacing="1" w:after="100" w:afterAutospacing="1"/>
        <w:jc w:val="center"/>
        <w:rPr>
          <w:b/>
          <w:bCs/>
          <w:lang w:val="ro-RO"/>
        </w:rPr>
      </w:pPr>
    </w:p>
    <w:p w14:paraId="07AE3C07" w14:textId="77777777" w:rsidR="003543D1" w:rsidRDefault="003543D1" w:rsidP="003543D1">
      <w:pPr>
        <w:spacing w:before="100" w:beforeAutospacing="1" w:after="100" w:afterAutospacing="1"/>
        <w:jc w:val="center"/>
        <w:rPr>
          <w:b/>
          <w:bCs/>
          <w:lang w:val="ro-RO"/>
        </w:rPr>
      </w:pPr>
    </w:p>
    <w:p w14:paraId="42417BD6" w14:textId="77777777" w:rsidR="003543D1" w:rsidRDefault="003543D1" w:rsidP="003543D1">
      <w:pPr>
        <w:spacing w:before="100" w:beforeAutospacing="1" w:after="100" w:afterAutospacing="1"/>
        <w:jc w:val="center"/>
        <w:rPr>
          <w:b/>
          <w:bCs/>
          <w:lang w:val="ro-RO"/>
        </w:rPr>
      </w:pPr>
    </w:p>
    <w:p w14:paraId="6538896C" w14:textId="77777777" w:rsidR="003543D1" w:rsidRDefault="003543D1" w:rsidP="003543D1">
      <w:pPr>
        <w:spacing w:before="100" w:beforeAutospacing="1" w:after="100" w:afterAutospacing="1"/>
        <w:jc w:val="center"/>
        <w:rPr>
          <w:b/>
          <w:bCs/>
          <w:lang w:val="ro-RO"/>
        </w:rPr>
      </w:pPr>
    </w:p>
    <w:p w14:paraId="44FCD56B" w14:textId="77777777" w:rsidR="003543D1" w:rsidRDefault="003543D1" w:rsidP="003543D1">
      <w:pPr>
        <w:spacing w:before="100" w:beforeAutospacing="1" w:after="100" w:afterAutospacing="1"/>
        <w:jc w:val="center"/>
        <w:rPr>
          <w:b/>
          <w:bCs/>
          <w:lang w:val="ro-RO"/>
        </w:rPr>
      </w:pPr>
    </w:p>
    <w:p w14:paraId="329433E7" w14:textId="77777777" w:rsidR="00834CBC" w:rsidRDefault="00834CBC" w:rsidP="003543D1">
      <w:pPr>
        <w:spacing w:before="100" w:beforeAutospacing="1" w:after="100" w:afterAutospacing="1"/>
        <w:jc w:val="center"/>
        <w:rPr>
          <w:b/>
          <w:bCs/>
          <w:lang w:val="ro-RO"/>
        </w:rPr>
      </w:pPr>
    </w:p>
    <w:p w14:paraId="7A97EA13" w14:textId="77777777" w:rsidR="00834CBC" w:rsidRDefault="00834CBC" w:rsidP="003543D1">
      <w:pPr>
        <w:spacing w:before="100" w:beforeAutospacing="1" w:after="100" w:afterAutospacing="1"/>
        <w:jc w:val="center"/>
        <w:rPr>
          <w:b/>
          <w:bCs/>
          <w:lang w:val="ro-RO"/>
        </w:rPr>
      </w:pPr>
    </w:p>
    <w:p w14:paraId="30FBCDD8" w14:textId="77777777" w:rsidR="00834CBC" w:rsidRDefault="00834CBC" w:rsidP="003543D1">
      <w:pPr>
        <w:spacing w:before="100" w:beforeAutospacing="1" w:after="100" w:afterAutospacing="1"/>
        <w:jc w:val="center"/>
        <w:rPr>
          <w:b/>
          <w:bCs/>
          <w:lang w:val="ro-RO"/>
        </w:rPr>
      </w:pPr>
    </w:p>
    <w:p w14:paraId="4714A385" w14:textId="77777777" w:rsidR="003543D1" w:rsidRDefault="003543D1" w:rsidP="003543D1">
      <w:pPr>
        <w:spacing w:before="100" w:beforeAutospacing="1" w:after="100" w:afterAutospacing="1"/>
        <w:jc w:val="center"/>
        <w:rPr>
          <w:b/>
          <w:bCs/>
          <w:lang w:val="ro-RO"/>
        </w:rPr>
      </w:pPr>
    </w:p>
    <w:p w14:paraId="7DD20D2A" w14:textId="77777777" w:rsidR="004A495C" w:rsidRDefault="004A495C" w:rsidP="003543D1">
      <w:pPr>
        <w:spacing w:before="100" w:beforeAutospacing="1" w:after="100" w:afterAutospacing="1"/>
        <w:jc w:val="center"/>
        <w:rPr>
          <w:b/>
          <w:bCs/>
          <w:lang w:val="ro-RO"/>
        </w:rPr>
      </w:pPr>
    </w:p>
    <w:p w14:paraId="7E4FFB04" w14:textId="77777777" w:rsidR="004A495C" w:rsidRDefault="004A495C" w:rsidP="003543D1">
      <w:pPr>
        <w:spacing w:before="100" w:beforeAutospacing="1" w:after="100" w:afterAutospacing="1"/>
        <w:jc w:val="center"/>
        <w:rPr>
          <w:b/>
          <w:bCs/>
          <w:lang w:val="ro-RO"/>
        </w:rPr>
      </w:pPr>
    </w:p>
    <w:p w14:paraId="5D5DC4E8" w14:textId="77777777" w:rsidR="004A495C" w:rsidRDefault="004A495C" w:rsidP="003543D1">
      <w:pPr>
        <w:spacing w:before="100" w:beforeAutospacing="1" w:after="100" w:afterAutospacing="1"/>
        <w:jc w:val="center"/>
        <w:rPr>
          <w:b/>
          <w:bCs/>
          <w:lang w:val="ro-RO"/>
        </w:rPr>
      </w:pPr>
    </w:p>
    <w:p w14:paraId="7157ED3E" w14:textId="77777777" w:rsidR="00055DA5" w:rsidRDefault="00055DA5" w:rsidP="003543D1">
      <w:pPr>
        <w:spacing w:before="100" w:beforeAutospacing="1" w:after="100" w:afterAutospacing="1"/>
        <w:jc w:val="center"/>
        <w:rPr>
          <w:b/>
          <w:bCs/>
          <w:lang w:val="ro-RO"/>
        </w:rPr>
      </w:pPr>
    </w:p>
    <w:p w14:paraId="5535521E" w14:textId="77777777" w:rsidR="00055DA5" w:rsidRDefault="00055DA5" w:rsidP="003543D1">
      <w:pPr>
        <w:spacing w:before="100" w:beforeAutospacing="1" w:after="100" w:afterAutospacing="1"/>
        <w:jc w:val="center"/>
        <w:rPr>
          <w:b/>
          <w:bCs/>
          <w:lang w:val="ro-RO"/>
        </w:rPr>
      </w:pPr>
    </w:p>
    <w:p w14:paraId="799C26A1" w14:textId="77777777" w:rsidR="00055DA5" w:rsidRDefault="00055DA5" w:rsidP="003543D1">
      <w:pPr>
        <w:spacing w:before="100" w:beforeAutospacing="1" w:after="100" w:afterAutospacing="1"/>
        <w:jc w:val="center"/>
        <w:rPr>
          <w:b/>
          <w:bCs/>
          <w:lang w:val="ro-RO"/>
        </w:rPr>
      </w:pPr>
    </w:p>
    <w:p w14:paraId="7682F79B" w14:textId="77777777" w:rsidR="00055DA5" w:rsidRDefault="00055DA5" w:rsidP="003543D1">
      <w:pPr>
        <w:spacing w:before="100" w:beforeAutospacing="1" w:after="100" w:afterAutospacing="1"/>
        <w:jc w:val="center"/>
        <w:rPr>
          <w:b/>
          <w:bCs/>
          <w:lang w:val="ro-RO"/>
        </w:rPr>
      </w:pPr>
    </w:p>
    <w:p w14:paraId="1961DEBC" w14:textId="77777777" w:rsidR="003543D1" w:rsidRDefault="003543D1" w:rsidP="00FE73B1">
      <w:pPr>
        <w:spacing w:before="100" w:beforeAutospacing="1" w:after="100" w:afterAutospacing="1"/>
        <w:jc w:val="center"/>
        <w:rPr>
          <w:b/>
          <w:bCs/>
          <w:lang w:val="ro-RO"/>
        </w:rPr>
      </w:pPr>
      <w:r w:rsidRPr="000B0FD6">
        <w:rPr>
          <w:b/>
          <w:bCs/>
          <w:lang w:val="ro-RO"/>
        </w:rPr>
        <w:t>ANEXE</w:t>
      </w:r>
    </w:p>
    <w:p w14:paraId="5AAA9BA6" w14:textId="77777777" w:rsidR="003543D1" w:rsidRDefault="00F6537A" w:rsidP="003543D1">
      <w:pPr>
        <w:jc w:val="right"/>
        <w:rPr>
          <w:i/>
          <w:lang w:val="en-US"/>
        </w:rPr>
      </w:pPr>
      <w:r>
        <w:rPr>
          <w:i/>
          <w:lang w:val="en-US"/>
        </w:rPr>
        <w:t>Anexa 1</w:t>
      </w:r>
      <w:r w:rsidR="003543D1">
        <w:rPr>
          <w:i/>
          <w:lang w:val="en-US"/>
        </w:rPr>
        <w:t>.Model de foaie de titlu</w:t>
      </w:r>
    </w:p>
    <w:p w14:paraId="5E2228D6" w14:textId="77777777" w:rsidR="00825339" w:rsidRPr="009330ED" w:rsidRDefault="00825339" w:rsidP="003543D1">
      <w:pPr>
        <w:jc w:val="right"/>
        <w:rPr>
          <w:i/>
          <w:lang w:val="en-US"/>
        </w:rPr>
      </w:pPr>
    </w:p>
    <w:p w14:paraId="5F858B68" w14:textId="4C90E7CC" w:rsidR="001D626A" w:rsidRPr="001573BD" w:rsidRDefault="001D626A" w:rsidP="00270D41">
      <w:pPr>
        <w:jc w:val="center"/>
        <w:rPr>
          <w:b/>
          <w:bCs/>
          <w:lang w:val="ro-RO"/>
        </w:rPr>
      </w:pPr>
      <w:r w:rsidRPr="001573BD">
        <w:rPr>
          <w:b/>
          <w:bCs/>
          <w:lang w:val="ro-RO"/>
        </w:rPr>
        <w:t xml:space="preserve">MINISTERUL EDUCAȚIEI </w:t>
      </w:r>
      <w:r w:rsidR="00FE73B1">
        <w:rPr>
          <w:b/>
          <w:bCs/>
          <w:lang w:val="ro-RO"/>
        </w:rPr>
        <w:t xml:space="preserve"> ȘI  CERCETĂRII </w:t>
      </w:r>
      <w:r w:rsidRPr="001573BD">
        <w:rPr>
          <w:b/>
          <w:bCs/>
          <w:lang w:val="ro-RO"/>
        </w:rPr>
        <w:t>AL REPUBLICII MOLDOVA</w:t>
      </w:r>
    </w:p>
    <w:p w14:paraId="214203AD" w14:textId="77777777" w:rsidR="001D626A" w:rsidRPr="001573BD" w:rsidRDefault="001D626A" w:rsidP="00270D41">
      <w:pPr>
        <w:jc w:val="center"/>
        <w:rPr>
          <w:b/>
          <w:bCs/>
          <w:lang w:val="en-US"/>
        </w:rPr>
      </w:pPr>
      <w:r w:rsidRPr="001573BD">
        <w:rPr>
          <w:b/>
          <w:bCs/>
          <w:lang w:val="en-US"/>
        </w:rPr>
        <w:t>UNIVERSITATEA DE STAT „ALECU RUSSO” DIN BĂLŢI</w:t>
      </w:r>
    </w:p>
    <w:p w14:paraId="7C93D717" w14:textId="6F25E57B" w:rsidR="001D626A" w:rsidRPr="001573BD" w:rsidRDefault="001D626A" w:rsidP="00270D41">
      <w:pPr>
        <w:jc w:val="center"/>
        <w:rPr>
          <w:b/>
          <w:bCs/>
          <w:lang w:val="ro-RO"/>
        </w:rPr>
      </w:pPr>
      <w:r w:rsidRPr="001573BD">
        <w:rPr>
          <w:b/>
          <w:bCs/>
          <w:lang w:val="en-US"/>
        </w:rPr>
        <w:t xml:space="preserve">FACULTATEA DE </w:t>
      </w:r>
      <w:r w:rsidR="00FE73B1">
        <w:rPr>
          <w:b/>
          <w:bCs/>
          <w:lang w:val="ro-RO"/>
        </w:rPr>
        <w:t>ȘTIINȚE ALE EDUCAȚIEI, PSIHOLOGIE ȘI ARTE</w:t>
      </w:r>
    </w:p>
    <w:p w14:paraId="4EAF85FD" w14:textId="32C98ED1" w:rsidR="001D626A" w:rsidRPr="001573BD" w:rsidRDefault="001D626A" w:rsidP="00270D41">
      <w:pPr>
        <w:jc w:val="center"/>
        <w:rPr>
          <w:b/>
          <w:bCs/>
          <w:lang w:val="ro-RO"/>
        </w:rPr>
      </w:pPr>
      <w:r w:rsidRPr="001573BD">
        <w:rPr>
          <w:b/>
          <w:bCs/>
          <w:lang w:val="en-US"/>
        </w:rPr>
        <w:t xml:space="preserve">CATEDRA </w:t>
      </w:r>
      <w:r w:rsidR="00FE73B1">
        <w:rPr>
          <w:b/>
          <w:bCs/>
          <w:lang w:val="ro-RO"/>
        </w:rPr>
        <w:t>DE ARTE ȘI EDUCAȚIE ARTISTICĂ</w:t>
      </w:r>
    </w:p>
    <w:p w14:paraId="3EB425D5" w14:textId="77777777" w:rsidR="001D626A" w:rsidRDefault="001D626A" w:rsidP="008D4A3F">
      <w:pPr>
        <w:shd w:val="clear" w:color="auto" w:fill="FFFFFF"/>
        <w:spacing w:before="19"/>
        <w:jc w:val="center"/>
        <w:rPr>
          <w:i/>
          <w:spacing w:val="-2"/>
          <w:lang w:val="ro-RO"/>
        </w:rPr>
      </w:pPr>
      <w:r>
        <w:rPr>
          <w:i/>
          <w:spacing w:val="-2"/>
          <w:lang w:val="ro-RO"/>
        </w:rPr>
        <w:t xml:space="preserve">(Times New Roman, font </w:t>
      </w:r>
      <w:r>
        <w:rPr>
          <w:i/>
          <w:spacing w:val="-2"/>
          <w:lang w:val="en-US"/>
        </w:rPr>
        <w:t xml:space="preserve">12, </w:t>
      </w:r>
      <w:r>
        <w:rPr>
          <w:i/>
          <w:spacing w:val="-2"/>
          <w:lang w:val="ro-RO"/>
        </w:rPr>
        <w:t>Bold, centrat)</w:t>
      </w:r>
    </w:p>
    <w:p w14:paraId="201C3DF0" w14:textId="77777777" w:rsidR="001D626A" w:rsidRPr="001573BD" w:rsidRDefault="001D626A" w:rsidP="001D626A">
      <w:pPr>
        <w:jc w:val="center"/>
        <w:rPr>
          <w:color w:val="FF0000"/>
          <w:sz w:val="28"/>
          <w:szCs w:val="28"/>
          <w:lang w:val="ro-RO"/>
        </w:rPr>
      </w:pPr>
    </w:p>
    <w:p w14:paraId="1FF46816" w14:textId="77777777" w:rsidR="00101CFB" w:rsidRDefault="00101CFB" w:rsidP="001D626A">
      <w:pPr>
        <w:shd w:val="clear" w:color="auto" w:fill="FFFFFF"/>
        <w:spacing w:before="355"/>
        <w:jc w:val="center"/>
        <w:rPr>
          <w:b/>
          <w:spacing w:val="-6"/>
          <w:sz w:val="36"/>
          <w:szCs w:val="36"/>
          <w:lang w:val="ro-RO"/>
        </w:rPr>
      </w:pPr>
    </w:p>
    <w:p w14:paraId="7680E6B1" w14:textId="7E49DFF7" w:rsidR="001D626A" w:rsidRPr="001573BD" w:rsidRDefault="001D626A" w:rsidP="001D626A">
      <w:pPr>
        <w:shd w:val="clear" w:color="auto" w:fill="FFFFFF"/>
        <w:spacing w:before="355"/>
        <w:jc w:val="center"/>
        <w:rPr>
          <w:sz w:val="36"/>
          <w:szCs w:val="36"/>
          <w:lang w:val="en-US"/>
        </w:rPr>
      </w:pPr>
      <w:r w:rsidRPr="001573BD">
        <w:rPr>
          <w:b/>
          <w:spacing w:val="-6"/>
          <w:sz w:val="36"/>
          <w:szCs w:val="36"/>
          <w:lang w:val="ro-RO"/>
        </w:rPr>
        <w:t>TITLUL TEZEI</w:t>
      </w:r>
    </w:p>
    <w:p w14:paraId="4A1F1195" w14:textId="77777777" w:rsidR="001D626A" w:rsidRDefault="001D626A" w:rsidP="001D626A">
      <w:pPr>
        <w:shd w:val="clear" w:color="auto" w:fill="FFFFFF"/>
        <w:spacing w:before="19"/>
        <w:jc w:val="center"/>
        <w:rPr>
          <w:i/>
          <w:spacing w:val="-2"/>
          <w:lang w:val="ro-RO"/>
        </w:rPr>
      </w:pPr>
      <w:r>
        <w:rPr>
          <w:i/>
          <w:spacing w:val="-2"/>
          <w:lang w:val="ro-RO"/>
        </w:rPr>
        <w:t xml:space="preserve">(Times New Roman, font </w:t>
      </w:r>
      <w:r>
        <w:rPr>
          <w:i/>
          <w:spacing w:val="-2"/>
          <w:lang w:val="en-US"/>
        </w:rPr>
        <w:t xml:space="preserve">18, </w:t>
      </w:r>
      <w:r>
        <w:rPr>
          <w:i/>
          <w:spacing w:val="-2"/>
          <w:lang w:val="ro-RO"/>
        </w:rPr>
        <w:t>Bold, centrat)</w:t>
      </w:r>
    </w:p>
    <w:p w14:paraId="24F24F95" w14:textId="77777777" w:rsidR="001D626A" w:rsidRDefault="001D626A" w:rsidP="001D626A">
      <w:pPr>
        <w:jc w:val="center"/>
        <w:rPr>
          <w:b/>
          <w:lang w:val="ro-RO"/>
        </w:rPr>
      </w:pPr>
    </w:p>
    <w:p w14:paraId="7EE3C16B" w14:textId="77777777" w:rsidR="001D626A" w:rsidRPr="001573BD" w:rsidRDefault="001D626A" w:rsidP="001D626A">
      <w:pPr>
        <w:shd w:val="clear" w:color="auto" w:fill="FFFFFF"/>
        <w:jc w:val="center"/>
        <w:rPr>
          <w:b/>
          <w:spacing w:val="-3"/>
          <w:sz w:val="32"/>
          <w:szCs w:val="32"/>
          <w:lang w:val="ro-RO"/>
        </w:rPr>
      </w:pPr>
      <w:r w:rsidRPr="001573BD">
        <w:rPr>
          <w:b/>
          <w:spacing w:val="-3"/>
          <w:sz w:val="32"/>
          <w:szCs w:val="32"/>
          <w:lang w:val="ro-RO"/>
        </w:rPr>
        <w:t>TEZĂ DE MASTER</w:t>
      </w:r>
    </w:p>
    <w:p w14:paraId="02803237" w14:textId="77777777" w:rsidR="001D626A" w:rsidRDefault="001D626A" w:rsidP="001D626A">
      <w:pPr>
        <w:shd w:val="clear" w:color="auto" w:fill="FFFFFF"/>
        <w:jc w:val="center"/>
        <w:rPr>
          <w:b/>
          <w:spacing w:val="-3"/>
          <w:lang w:val="ro-RO"/>
        </w:rPr>
      </w:pPr>
      <w:r>
        <w:rPr>
          <w:i/>
          <w:spacing w:val="-2"/>
          <w:lang w:val="ro-RO"/>
        </w:rPr>
        <w:t xml:space="preserve">(Times New Roman, font </w:t>
      </w:r>
      <w:r>
        <w:rPr>
          <w:i/>
          <w:spacing w:val="-2"/>
          <w:lang w:val="en-US"/>
        </w:rPr>
        <w:t xml:space="preserve">16, </w:t>
      </w:r>
      <w:r>
        <w:rPr>
          <w:i/>
          <w:spacing w:val="-2"/>
          <w:lang w:val="ro-RO"/>
        </w:rPr>
        <w:t>Bold, centrat)</w:t>
      </w:r>
    </w:p>
    <w:p w14:paraId="0B1323B4" w14:textId="77777777" w:rsidR="001D626A" w:rsidRDefault="001D626A" w:rsidP="001D626A">
      <w:pPr>
        <w:spacing w:line="360" w:lineRule="auto"/>
        <w:jc w:val="center"/>
        <w:rPr>
          <w:lang w:val="ro-RO"/>
        </w:rPr>
      </w:pPr>
    </w:p>
    <w:p w14:paraId="784D5AF3" w14:textId="77777777" w:rsidR="001D626A" w:rsidRDefault="001D626A" w:rsidP="001D626A">
      <w:pPr>
        <w:spacing w:line="276" w:lineRule="auto"/>
        <w:jc w:val="right"/>
        <w:rPr>
          <w:b/>
          <w:lang w:val="ro-RO"/>
        </w:rPr>
      </w:pPr>
      <w:r>
        <w:rPr>
          <w:b/>
          <w:lang w:val="ro-RO"/>
        </w:rPr>
        <w:t>Autor:</w:t>
      </w:r>
    </w:p>
    <w:p w14:paraId="4AA713B4" w14:textId="77777777" w:rsidR="001D626A" w:rsidRDefault="001D626A" w:rsidP="001D626A">
      <w:pPr>
        <w:spacing w:line="276" w:lineRule="auto"/>
        <w:jc w:val="right"/>
        <w:rPr>
          <w:lang w:val="ro-RO"/>
        </w:rPr>
      </w:pPr>
      <w:r>
        <w:rPr>
          <w:lang w:val="ro-RO"/>
        </w:rPr>
        <w:t>Studenta grupei _____</w:t>
      </w:r>
    </w:p>
    <w:p w14:paraId="06ABBFA1" w14:textId="77777777" w:rsidR="001D626A" w:rsidRDefault="001D626A" w:rsidP="001D626A">
      <w:pPr>
        <w:spacing w:line="276" w:lineRule="auto"/>
        <w:jc w:val="right"/>
        <w:rPr>
          <w:b/>
          <w:lang w:val="ro-RO"/>
        </w:rPr>
      </w:pPr>
      <w:r>
        <w:rPr>
          <w:b/>
          <w:lang w:val="ro-RO"/>
        </w:rPr>
        <w:t>Prenume NUME</w:t>
      </w:r>
    </w:p>
    <w:p w14:paraId="05E331CC" w14:textId="77777777" w:rsidR="001D626A" w:rsidRDefault="001D626A" w:rsidP="001D626A">
      <w:pPr>
        <w:spacing w:line="276" w:lineRule="auto"/>
        <w:jc w:val="right"/>
        <w:rPr>
          <w:b/>
          <w:i/>
          <w:lang w:val="ro-RO"/>
        </w:rPr>
      </w:pPr>
      <w:r>
        <w:rPr>
          <w:b/>
          <w:i/>
          <w:lang w:val="ro-RO"/>
        </w:rPr>
        <w:t>______________</w:t>
      </w:r>
    </w:p>
    <w:p w14:paraId="77FA1C53" w14:textId="77777777" w:rsidR="001D626A" w:rsidRDefault="001D626A" w:rsidP="001D626A">
      <w:pPr>
        <w:spacing w:line="276" w:lineRule="auto"/>
        <w:jc w:val="center"/>
        <w:rPr>
          <w:i/>
          <w:lang w:val="ro-RO"/>
        </w:rPr>
      </w:pPr>
      <w:r>
        <w:rPr>
          <w:i/>
          <w:lang w:val="ro-RO"/>
        </w:rPr>
        <w:t xml:space="preserve">                                                                                    </w:t>
      </w:r>
    </w:p>
    <w:p w14:paraId="511D855A" w14:textId="77777777" w:rsidR="001D626A" w:rsidRDefault="001D626A" w:rsidP="001D626A">
      <w:pPr>
        <w:spacing w:line="276" w:lineRule="auto"/>
        <w:jc w:val="right"/>
        <w:rPr>
          <w:b/>
          <w:lang w:val="ro-RO"/>
        </w:rPr>
      </w:pPr>
      <w:r>
        <w:rPr>
          <w:b/>
          <w:lang w:val="ro-RO"/>
        </w:rPr>
        <w:t>Conducător științific:</w:t>
      </w:r>
    </w:p>
    <w:p w14:paraId="7491A86E" w14:textId="77777777" w:rsidR="001D626A" w:rsidRDefault="001D626A" w:rsidP="001D626A">
      <w:pPr>
        <w:spacing w:line="276" w:lineRule="auto"/>
        <w:jc w:val="right"/>
        <w:rPr>
          <w:lang w:val="ro-RO"/>
        </w:rPr>
      </w:pPr>
      <w:r>
        <w:rPr>
          <w:lang w:val="ro-RO"/>
        </w:rPr>
        <w:t>Prenume NUME</w:t>
      </w:r>
    </w:p>
    <w:p w14:paraId="12F782E4" w14:textId="77777777" w:rsidR="001D626A" w:rsidRDefault="001D626A" w:rsidP="001D626A">
      <w:pPr>
        <w:spacing w:line="276" w:lineRule="auto"/>
        <w:jc w:val="right"/>
        <w:rPr>
          <w:lang w:val="ro-RO"/>
        </w:rPr>
      </w:pPr>
      <w:r>
        <w:rPr>
          <w:lang w:val="ro-RO"/>
        </w:rPr>
        <w:t>Titlu științific</w:t>
      </w:r>
    </w:p>
    <w:p w14:paraId="3C653347" w14:textId="77777777" w:rsidR="001D626A" w:rsidRDefault="001D626A" w:rsidP="001D626A">
      <w:pPr>
        <w:spacing w:line="276" w:lineRule="auto"/>
        <w:jc w:val="right"/>
        <w:rPr>
          <w:b/>
          <w:i/>
          <w:lang w:val="ro-RO"/>
        </w:rPr>
      </w:pPr>
      <w:r>
        <w:rPr>
          <w:b/>
          <w:i/>
          <w:lang w:val="ro-RO"/>
        </w:rPr>
        <w:t xml:space="preserve">_____________ </w:t>
      </w:r>
    </w:p>
    <w:p w14:paraId="116D0B74" w14:textId="77777777" w:rsidR="001D626A" w:rsidRDefault="001D626A" w:rsidP="001D626A">
      <w:pPr>
        <w:spacing w:line="276" w:lineRule="auto"/>
        <w:jc w:val="center"/>
        <w:rPr>
          <w:i/>
          <w:sz w:val="20"/>
          <w:szCs w:val="20"/>
          <w:lang w:val="ro-RO"/>
        </w:rPr>
      </w:pPr>
      <w:r>
        <w:rPr>
          <w:i/>
          <w:sz w:val="20"/>
          <w:szCs w:val="20"/>
          <w:lang w:val="ro-RO"/>
        </w:rPr>
        <w:t xml:space="preserve">                                                                                                          </w:t>
      </w:r>
    </w:p>
    <w:p w14:paraId="1325FF9F" w14:textId="77777777" w:rsidR="001D626A" w:rsidRDefault="00DC3C99" w:rsidP="001D626A">
      <w:pPr>
        <w:spacing w:line="360" w:lineRule="auto"/>
        <w:jc w:val="center"/>
        <w:rPr>
          <w:b/>
          <w:bCs/>
          <w:lang w:val="en-US"/>
        </w:rPr>
      </w:pPr>
      <w:r>
        <w:rPr>
          <w:b/>
          <w:bCs/>
          <w:lang w:val="en-US"/>
        </w:rPr>
        <w:t>BĂLŢI,  2022</w:t>
      </w:r>
    </w:p>
    <w:p w14:paraId="33CC29DD" w14:textId="77777777" w:rsidR="001D626A" w:rsidRDefault="001D626A" w:rsidP="001D626A">
      <w:pPr>
        <w:shd w:val="clear" w:color="auto" w:fill="FFFFFF"/>
        <w:spacing w:before="19"/>
        <w:jc w:val="center"/>
        <w:rPr>
          <w:i/>
          <w:spacing w:val="-2"/>
          <w:lang w:val="ro-RO"/>
        </w:rPr>
      </w:pPr>
      <w:r>
        <w:rPr>
          <w:i/>
          <w:spacing w:val="-2"/>
          <w:lang w:val="ro-RO"/>
        </w:rPr>
        <w:lastRenderedPageBreak/>
        <w:t xml:space="preserve">(Times New Roman, font </w:t>
      </w:r>
      <w:r>
        <w:rPr>
          <w:i/>
          <w:spacing w:val="-2"/>
          <w:lang w:val="en-US"/>
        </w:rPr>
        <w:t xml:space="preserve">12, </w:t>
      </w:r>
      <w:r>
        <w:rPr>
          <w:i/>
          <w:spacing w:val="-2"/>
          <w:lang w:val="ro-RO"/>
        </w:rPr>
        <w:t>Bold, centrat)</w:t>
      </w:r>
    </w:p>
    <w:p w14:paraId="4973AE51" w14:textId="77777777" w:rsidR="001D626A" w:rsidRDefault="001D626A" w:rsidP="001D626A">
      <w:pPr>
        <w:pStyle w:val="a5"/>
        <w:jc w:val="right"/>
        <w:rPr>
          <w:i/>
          <w:lang w:val="ro-RO"/>
        </w:rPr>
      </w:pPr>
      <w:r>
        <w:rPr>
          <w:i/>
          <w:lang w:val="ro-RO"/>
        </w:rPr>
        <w:t xml:space="preserve">Anexa 4.Verso foii de titlu </w:t>
      </w:r>
    </w:p>
    <w:p w14:paraId="75F325C6" w14:textId="77777777" w:rsidR="001D626A" w:rsidRDefault="001D626A" w:rsidP="001D626A">
      <w:pPr>
        <w:rPr>
          <w:lang w:val="ro-RO"/>
        </w:rPr>
      </w:pPr>
      <w:r>
        <w:rPr>
          <w:lang w:val="ro-RO"/>
        </w:rPr>
        <w:t>Controlată:</w:t>
      </w:r>
    </w:p>
    <w:p w14:paraId="0BFD20A8" w14:textId="77777777" w:rsidR="001D626A" w:rsidRDefault="001D626A" w:rsidP="001D626A">
      <w:pPr>
        <w:rPr>
          <w:lang w:val="ro-RO"/>
        </w:rPr>
      </w:pPr>
      <w:r>
        <w:rPr>
          <w:lang w:val="ro-RO"/>
        </w:rPr>
        <w:t>Data ___________________</w:t>
      </w:r>
    </w:p>
    <w:p w14:paraId="08DA8D19" w14:textId="77777777" w:rsidR="001D626A" w:rsidRDefault="001D626A" w:rsidP="001D626A">
      <w:pPr>
        <w:rPr>
          <w:lang w:val="ro-RO"/>
        </w:rPr>
      </w:pPr>
      <w:r>
        <w:rPr>
          <w:lang w:val="ro-RO"/>
        </w:rPr>
        <w:t>Conducător ştiinţific:____________, (</w:t>
      </w:r>
      <w:r>
        <w:rPr>
          <w:i/>
          <w:lang w:val="ro-RO"/>
        </w:rPr>
        <w:t>titlul științific</w:t>
      </w:r>
      <w:r>
        <w:rPr>
          <w:lang w:val="ro-RO"/>
        </w:rPr>
        <w:t>)</w:t>
      </w:r>
    </w:p>
    <w:p w14:paraId="4363B72C" w14:textId="77777777" w:rsidR="001D626A" w:rsidRDefault="001D626A" w:rsidP="001D626A">
      <w:pPr>
        <w:rPr>
          <w:lang w:val="ro-RO"/>
        </w:rPr>
      </w:pPr>
      <w:r>
        <w:rPr>
          <w:lang w:val="ro-RO"/>
        </w:rPr>
        <w:t>__________________</w:t>
      </w:r>
    </w:p>
    <w:p w14:paraId="6376EA93" w14:textId="77777777" w:rsidR="001D626A" w:rsidRDefault="001D626A" w:rsidP="001D626A">
      <w:pPr>
        <w:rPr>
          <w:i/>
          <w:sz w:val="16"/>
          <w:szCs w:val="16"/>
          <w:lang w:val="ro-RO"/>
        </w:rPr>
      </w:pPr>
      <w:r>
        <w:rPr>
          <w:lang w:val="ro-RO"/>
        </w:rPr>
        <w:t xml:space="preserve">          </w:t>
      </w:r>
      <w:r>
        <w:rPr>
          <w:i/>
          <w:sz w:val="16"/>
          <w:szCs w:val="16"/>
          <w:lang w:val="ro-RO"/>
        </w:rPr>
        <w:t>(semnătura)</w:t>
      </w:r>
    </w:p>
    <w:p w14:paraId="6411F034" w14:textId="77777777" w:rsidR="001D626A" w:rsidRDefault="001D626A" w:rsidP="001D626A">
      <w:pPr>
        <w:jc w:val="center"/>
        <w:rPr>
          <w:lang w:val="ro-RO"/>
        </w:rPr>
      </w:pPr>
    </w:p>
    <w:p w14:paraId="1F38DCD3" w14:textId="77777777" w:rsidR="001D626A" w:rsidRDefault="001D626A" w:rsidP="001D626A">
      <w:pPr>
        <w:rPr>
          <w:lang w:val="ro-RO"/>
        </w:rPr>
      </w:pPr>
    </w:p>
    <w:p w14:paraId="637C4DA3" w14:textId="77777777" w:rsidR="001D626A" w:rsidRDefault="001D626A" w:rsidP="001D626A">
      <w:pPr>
        <w:rPr>
          <w:lang w:val="ro-RO"/>
        </w:rPr>
      </w:pPr>
    </w:p>
    <w:p w14:paraId="32BB4EE4" w14:textId="77777777" w:rsidR="001D626A" w:rsidRDefault="001D626A" w:rsidP="001D626A">
      <w:pPr>
        <w:rPr>
          <w:lang w:val="ro-RO"/>
        </w:rPr>
      </w:pPr>
    </w:p>
    <w:p w14:paraId="56CE5126" w14:textId="77777777" w:rsidR="001D626A" w:rsidRDefault="001D626A" w:rsidP="001D626A">
      <w:pPr>
        <w:rPr>
          <w:lang w:val="ro-RO"/>
        </w:rPr>
      </w:pPr>
    </w:p>
    <w:p w14:paraId="440C1438" w14:textId="77777777" w:rsidR="001D626A" w:rsidRDefault="001D626A" w:rsidP="001D626A">
      <w:pPr>
        <w:rPr>
          <w:lang w:val="ro-RO"/>
        </w:rPr>
      </w:pPr>
    </w:p>
    <w:p w14:paraId="1E707406" w14:textId="77777777" w:rsidR="001D626A" w:rsidRDefault="001D626A" w:rsidP="001D626A">
      <w:pPr>
        <w:rPr>
          <w:lang w:val="ro-RO"/>
        </w:rPr>
      </w:pPr>
    </w:p>
    <w:p w14:paraId="5B1FCF30" w14:textId="77777777" w:rsidR="001D626A" w:rsidRDefault="001D626A" w:rsidP="001D626A">
      <w:pPr>
        <w:rPr>
          <w:lang w:val="ro-RO"/>
        </w:rPr>
      </w:pPr>
    </w:p>
    <w:p w14:paraId="6E5C4970" w14:textId="77777777" w:rsidR="001D626A" w:rsidRDefault="001D626A" w:rsidP="001D626A">
      <w:pPr>
        <w:rPr>
          <w:lang w:val="ro-RO"/>
        </w:rPr>
      </w:pPr>
    </w:p>
    <w:p w14:paraId="657A4831" w14:textId="77777777" w:rsidR="001D626A" w:rsidRDefault="001D626A" w:rsidP="001D626A">
      <w:pPr>
        <w:rPr>
          <w:lang w:val="ro-RO"/>
        </w:rPr>
      </w:pPr>
    </w:p>
    <w:p w14:paraId="1F307F68" w14:textId="77777777" w:rsidR="001D626A" w:rsidRDefault="001D626A" w:rsidP="001D626A">
      <w:pPr>
        <w:rPr>
          <w:lang w:val="ro-RO"/>
        </w:rPr>
      </w:pPr>
    </w:p>
    <w:p w14:paraId="22947912" w14:textId="77777777" w:rsidR="001D626A" w:rsidRDefault="001D626A" w:rsidP="001D626A">
      <w:pPr>
        <w:rPr>
          <w:lang w:val="ro-RO"/>
        </w:rPr>
      </w:pPr>
    </w:p>
    <w:p w14:paraId="34F57B89" w14:textId="77777777" w:rsidR="001D626A" w:rsidRDefault="001D626A" w:rsidP="001D626A">
      <w:pPr>
        <w:rPr>
          <w:lang w:val="ro-RO"/>
        </w:rPr>
      </w:pPr>
    </w:p>
    <w:p w14:paraId="489101FF" w14:textId="77777777" w:rsidR="001D626A" w:rsidRDefault="001D626A" w:rsidP="001D626A">
      <w:pPr>
        <w:rPr>
          <w:lang w:val="ro-RO"/>
        </w:rPr>
      </w:pPr>
    </w:p>
    <w:p w14:paraId="59BF1AAD" w14:textId="77777777" w:rsidR="001D626A" w:rsidRDefault="001D626A" w:rsidP="001D626A">
      <w:pPr>
        <w:rPr>
          <w:lang w:val="ro-RO"/>
        </w:rPr>
      </w:pPr>
    </w:p>
    <w:p w14:paraId="136F5743" w14:textId="77777777" w:rsidR="001D626A" w:rsidRDefault="001D626A" w:rsidP="001D626A">
      <w:pPr>
        <w:rPr>
          <w:lang w:val="ro-RO"/>
        </w:rPr>
      </w:pPr>
    </w:p>
    <w:p w14:paraId="317354D8" w14:textId="77777777" w:rsidR="001D626A" w:rsidRDefault="001D626A" w:rsidP="001D626A">
      <w:pPr>
        <w:rPr>
          <w:lang w:val="ro-RO"/>
        </w:rPr>
      </w:pPr>
    </w:p>
    <w:p w14:paraId="308AC274" w14:textId="77777777" w:rsidR="001D626A" w:rsidRDefault="001D626A" w:rsidP="001D626A">
      <w:pPr>
        <w:rPr>
          <w:lang w:val="ro-RO"/>
        </w:rPr>
      </w:pPr>
    </w:p>
    <w:p w14:paraId="5652A9C4" w14:textId="77777777" w:rsidR="001D626A" w:rsidRDefault="001D626A" w:rsidP="001D626A">
      <w:pPr>
        <w:rPr>
          <w:lang w:val="ro-RO"/>
        </w:rPr>
      </w:pPr>
      <w:r>
        <w:rPr>
          <w:lang w:val="ro-RO"/>
        </w:rPr>
        <w:t xml:space="preserve">Aprobată </w:t>
      </w:r>
    </w:p>
    <w:p w14:paraId="3C47A4F0" w14:textId="77777777" w:rsidR="001D626A" w:rsidRDefault="001D626A" w:rsidP="001D626A">
      <w:pPr>
        <w:rPr>
          <w:lang w:val="ro-RO"/>
        </w:rPr>
      </w:pPr>
      <w:r>
        <w:rPr>
          <w:lang w:val="ro-RO"/>
        </w:rPr>
        <w:t>şi recomandată pentru susţinere</w:t>
      </w:r>
    </w:p>
    <w:p w14:paraId="238F51C6" w14:textId="100D80AD" w:rsidR="001D626A" w:rsidRPr="008219ED" w:rsidRDefault="001D626A" w:rsidP="001D626A">
      <w:pPr>
        <w:rPr>
          <w:iCs/>
          <w:lang w:val="ro-RO"/>
        </w:rPr>
      </w:pPr>
      <w:r>
        <w:rPr>
          <w:lang w:val="ro-RO"/>
        </w:rPr>
        <w:t>la şedinţa Catedrei de</w:t>
      </w:r>
      <w:r>
        <w:rPr>
          <w:i/>
          <w:lang w:val="ro-RO"/>
        </w:rPr>
        <w:t xml:space="preserve"> </w:t>
      </w:r>
      <w:r w:rsidR="008219ED">
        <w:rPr>
          <w:iCs/>
          <w:lang w:val="ro-RO"/>
        </w:rPr>
        <w:t>arte și educație artistică</w:t>
      </w:r>
    </w:p>
    <w:p w14:paraId="6D89BC78" w14:textId="77777777" w:rsidR="001D626A" w:rsidRDefault="001D626A" w:rsidP="001D626A">
      <w:pPr>
        <w:rPr>
          <w:lang w:val="ro-RO"/>
        </w:rPr>
      </w:pPr>
      <w:r>
        <w:rPr>
          <w:lang w:val="ro-RO"/>
        </w:rPr>
        <w:t>Proces verbal nr. ______ din __________</w:t>
      </w:r>
    </w:p>
    <w:p w14:paraId="7EF364A7" w14:textId="7658433A" w:rsidR="001D626A" w:rsidRDefault="001D626A" w:rsidP="001D626A">
      <w:pPr>
        <w:rPr>
          <w:lang w:val="ro-RO"/>
        </w:rPr>
      </w:pPr>
      <w:r>
        <w:rPr>
          <w:lang w:val="ro-RO"/>
        </w:rPr>
        <w:t xml:space="preserve">Şeful catedrei ______________________ </w:t>
      </w:r>
    </w:p>
    <w:p w14:paraId="15FE1847" w14:textId="777656A6" w:rsidR="001D626A" w:rsidRDefault="001D626A" w:rsidP="001D626A">
      <w:pPr>
        <w:rPr>
          <w:b/>
          <w:i/>
          <w:lang w:val="ro-RO"/>
        </w:rPr>
      </w:pPr>
      <w:r>
        <w:rPr>
          <w:lang w:val="ro-RO"/>
        </w:rPr>
        <w:t xml:space="preserve">dr., conf. univ. </w:t>
      </w:r>
      <w:r w:rsidR="008219ED">
        <w:rPr>
          <w:lang w:val="ro-RO"/>
        </w:rPr>
        <w:t>Tatiana BULARGA</w:t>
      </w:r>
    </w:p>
    <w:p w14:paraId="4FF616B0" w14:textId="1F5699C4" w:rsidR="001D626A" w:rsidRDefault="001D626A" w:rsidP="001D626A">
      <w:pPr>
        <w:jc w:val="center"/>
        <w:rPr>
          <w:b/>
          <w:sz w:val="28"/>
          <w:szCs w:val="28"/>
          <w:lang w:val="ro-RO"/>
        </w:rPr>
      </w:pPr>
    </w:p>
    <w:p w14:paraId="5855BBD5" w14:textId="6C13CD17" w:rsidR="008219ED" w:rsidRDefault="008219ED" w:rsidP="001D626A">
      <w:pPr>
        <w:jc w:val="center"/>
        <w:rPr>
          <w:b/>
          <w:sz w:val="28"/>
          <w:szCs w:val="28"/>
          <w:lang w:val="ro-RO"/>
        </w:rPr>
      </w:pPr>
    </w:p>
    <w:p w14:paraId="4EAFEF14" w14:textId="7978B22D" w:rsidR="008219ED" w:rsidRDefault="008219ED" w:rsidP="001D626A">
      <w:pPr>
        <w:jc w:val="center"/>
        <w:rPr>
          <w:b/>
          <w:sz w:val="28"/>
          <w:szCs w:val="28"/>
          <w:lang w:val="ro-RO"/>
        </w:rPr>
      </w:pPr>
    </w:p>
    <w:p w14:paraId="265868C7" w14:textId="28B85AA8" w:rsidR="00FE73B1" w:rsidRDefault="00FE73B1" w:rsidP="001D626A">
      <w:pPr>
        <w:jc w:val="center"/>
        <w:rPr>
          <w:b/>
          <w:sz w:val="28"/>
          <w:szCs w:val="28"/>
          <w:lang w:val="ro-RO"/>
        </w:rPr>
      </w:pPr>
    </w:p>
    <w:p w14:paraId="437AB9FF" w14:textId="77777777" w:rsidR="00FE73B1" w:rsidRDefault="00FE73B1" w:rsidP="001D626A">
      <w:pPr>
        <w:jc w:val="center"/>
        <w:rPr>
          <w:b/>
          <w:sz w:val="28"/>
          <w:szCs w:val="28"/>
          <w:lang w:val="ro-RO"/>
        </w:rPr>
      </w:pPr>
    </w:p>
    <w:p w14:paraId="488143C1" w14:textId="77777777" w:rsidR="008219ED" w:rsidRDefault="008219ED" w:rsidP="001D626A">
      <w:pPr>
        <w:jc w:val="center"/>
        <w:rPr>
          <w:b/>
          <w:sz w:val="28"/>
          <w:szCs w:val="28"/>
          <w:lang w:val="ro-RO"/>
        </w:rPr>
      </w:pPr>
    </w:p>
    <w:p w14:paraId="2ED12EF0" w14:textId="77777777" w:rsidR="001D626A" w:rsidRPr="004B193C" w:rsidRDefault="001D626A" w:rsidP="008D4A3F">
      <w:pPr>
        <w:jc w:val="center"/>
        <w:rPr>
          <w:b/>
          <w:lang w:val="ro-RO"/>
        </w:rPr>
      </w:pPr>
      <w:r w:rsidRPr="004B193C">
        <w:rPr>
          <w:b/>
          <w:sz w:val="28"/>
          <w:szCs w:val="28"/>
          <w:lang w:val="ro-RO"/>
        </w:rPr>
        <w:t>CUPRINS</w:t>
      </w:r>
    </w:p>
    <w:p w14:paraId="2A026E3A" w14:textId="77777777" w:rsidR="001D626A" w:rsidRDefault="001D626A" w:rsidP="008D4A3F">
      <w:pPr>
        <w:shd w:val="clear" w:color="auto" w:fill="FFFFFF"/>
        <w:jc w:val="center"/>
        <w:rPr>
          <w:b/>
          <w:spacing w:val="-3"/>
          <w:lang w:val="ro-RO"/>
        </w:rPr>
      </w:pPr>
      <w:r>
        <w:rPr>
          <w:i/>
          <w:spacing w:val="-2"/>
          <w:lang w:val="ro-RO"/>
        </w:rPr>
        <w:t xml:space="preserve">(Times New Roman, font </w:t>
      </w:r>
      <w:r>
        <w:rPr>
          <w:i/>
          <w:spacing w:val="-2"/>
          <w:lang w:val="en-US"/>
        </w:rPr>
        <w:t xml:space="preserve">14, </w:t>
      </w:r>
      <w:r>
        <w:rPr>
          <w:i/>
          <w:spacing w:val="-2"/>
          <w:lang w:val="ro-RO"/>
        </w:rPr>
        <w:t>Bold, centrat)</w:t>
      </w:r>
    </w:p>
    <w:p w14:paraId="3A4B7406" w14:textId="77777777" w:rsidR="001D626A" w:rsidRPr="004B193C" w:rsidRDefault="001D626A" w:rsidP="00FE73B1">
      <w:pPr>
        <w:rPr>
          <w:b/>
          <w:lang w:val="ro-RO"/>
        </w:rPr>
      </w:pPr>
      <w:r>
        <w:rPr>
          <w:b/>
          <w:lang w:val="ro-RO"/>
        </w:rPr>
        <w:t>ADNOTARE (română, engleză).................................................</w:t>
      </w:r>
    </w:p>
    <w:p w14:paraId="7BAED28F" w14:textId="77777777" w:rsidR="001D626A" w:rsidRPr="004B193C" w:rsidRDefault="001D626A" w:rsidP="00FE73B1">
      <w:pPr>
        <w:rPr>
          <w:b/>
          <w:lang w:val="ro-RO"/>
        </w:rPr>
      </w:pPr>
      <w:r>
        <w:rPr>
          <w:b/>
          <w:lang w:val="ro-RO"/>
        </w:rPr>
        <w:t>INTRODUCERE</w:t>
      </w:r>
    </w:p>
    <w:p w14:paraId="7CD0A39E" w14:textId="77777777" w:rsidR="001D626A" w:rsidRDefault="001D626A" w:rsidP="00FE73B1">
      <w:pPr>
        <w:shd w:val="clear" w:color="auto" w:fill="FFFFFF"/>
        <w:jc w:val="center"/>
        <w:rPr>
          <w:b/>
          <w:spacing w:val="-3"/>
          <w:lang w:val="ro-RO"/>
        </w:rPr>
      </w:pPr>
      <w:r>
        <w:rPr>
          <w:i/>
          <w:spacing w:val="-2"/>
          <w:lang w:val="ro-RO"/>
        </w:rPr>
        <w:t xml:space="preserve">(Times New Roman, font </w:t>
      </w:r>
      <w:r>
        <w:rPr>
          <w:i/>
          <w:spacing w:val="-2"/>
          <w:lang w:val="en-US"/>
        </w:rPr>
        <w:t xml:space="preserve">12, </w:t>
      </w:r>
      <w:r>
        <w:rPr>
          <w:i/>
          <w:spacing w:val="-2"/>
          <w:lang w:val="ro-RO"/>
        </w:rPr>
        <w:t>Bold, centrat)</w:t>
      </w:r>
    </w:p>
    <w:p w14:paraId="6B21E559" w14:textId="77777777" w:rsidR="001D626A" w:rsidRDefault="001D626A" w:rsidP="00FE73B1">
      <w:pPr>
        <w:jc w:val="right"/>
        <w:rPr>
          <w:b/>
          <w:i/>
          <w:lang w:val="ro-RO"/>
        </w:rPr>
      </w:pPr>
    </w:p>
    <w:p w14:paraId="0E687867" w14:textId="77777777" w:rsidR="001D626A" w:rsidRDefault="001D626A" w:rsidP="00FE73B1">
      <w:pPr>
        <w:rPr>
          <w:b/>
          <w:lang w:val="ro-RO"/>
        </w:rPr>
      </w:pPr>
      <w:r w:rsidRPr="004B193C">
        <w:rPr>
          <w:b/>
          <w:lang w:val="ro-RO"/>
        </w:rPr>
        <w:t>CAPITOLUL I.</w:t>
      </w:r>
      <w:r>
        <w:rPr>
          <w:b/>
          <w:lang w:val="ro-RO"/>
        </w:rPr>
        <w:t xml:space="preserve"> TITLUL CAPITOLULUI</w:t>
      </w:r>
    </w:p>
    <w:p w14:paraId="58DFBEA4" w14:textId="77777777" w:rsidR="001D626A" w:rsidRPr="00347FCA" w:rsidRDefault="001D626A" w:rsidP="00FE73B1">
      <w:pPr>
        <w:shd w:val="clear" w:color="auto" w:fill="FFFFFF"/>
        <w:jc w:val="center"/>
        <w:rPr>
          <w:b/>
          <w:spacing w:val="-3"/>
          <w:sz w:val="28"/>
          <w:szCs w:val="28"/>
          <w:lang w:val="ro-RO"/>
        </w:rPr>
      </w:pPr>
      <w:r w:rsidRPr="00347FCA">
        <w:rPr>
          <w:sz w:val="28"/>
          <w:szCs w:val="28"/>
          <w:lang w:val="ro-RO"/>
        </w:rPr>
        <w:tab/>
      </w:r>
      <w:r w:rsidRPr="00347FCA">
        <w:rPr>
          <w:i/>
          <w:spacing w:val="-2"/>
          <w:sz w:val="28"/>
          <w:szCs w:val="28"/>
          <w:lang w:val="ro-RO"/>
        </w:rPr>
        <w:t xml:space="preserve">(Times New Roman, font </w:t>
      </w:r>
      <w:r w:rsidRPr="00347FCA">
        <w:rPr>
          <w:i/>
          <w:spacing w:val="-2"/>
          <w:sz w:val="28"/>
          <w:szCs w:val="28"/>
          <w:lang w:val="en-US"/>
        </w:rPr>
        <w:t xml:space="preserve">12, </w:t>
      </w:r>
      <w:r w:rsidRPr="00347FCA">
        <w:rPr>
          <w:i/>
          <w:spacing w:val="-2"/>
          <w:sz w:val="28"/>
          <w:szCs w:val="28"/>
          <w:lang w:val="ro-RO"/>
        </w:rPr>
        <w:t>Bold, centrat)</w:t>
      </w:r>
    </w:p>
    <w:p w14:paraId="1AA16E66" w14:textId="77777777" w:rsidR="001D626A" w:rsidRPr="00347FCA" w:rsidRDefault="001D626A" w:rsidP="00FE73B1">
      <w:pPr>
        <w:tabs>
          <w:tab w:val="left" w:pos="1215"/>
        </w:tabs>
        <w:rPr>
          <w:lang w:val="ro-RO"/>
        </w:rPr>
      </w:pPr>
      <w:r w:rsidRPr="00347FCA">
        <w:rPr>
          <w:sz w:val="28"/>
          <w:szCs w:val="28"/>
          <w:lang w:val="ro-RO"/>
        </w:rPr>
        <w:t>1.1. Titlul subcapitolului</w:t>
      </w:r>
    </w:p>
    <w:p w14:paraId="3E150A35" w14:textId="77777777" w:rsidR="001D626A" w:rsidRPr="00347FCA" w:rsidRDefault="001D626A" w:rsidP="00FE73B1">
      <w:pPr>
        <w:shd w:val="clear" w:color="auto" w:fill="FFFFFF"/>
        <w:jc w:val="center"/>
        <w:rPr>
          <w:spacing w:val="-2"/>
          <w:lang w:val="ro-RO"/>
        </w:rPr>
      </w:pPr>
      <w:r w:rsidRPr="00347FCA">
        <w:rPr>
          <w:lang w:val="ro-RO"/>
        </w:rPr>
        <w:tab/>
      </w:r>
      <w:r w:rsidRPr="00347FCA">
        <w:rPr>
          <w:spacing w:val="-2"/>
          <w:lang w:val="ro-RO"/>
        </w:rPr>
        <w:t xml:space="preserve">(Times New Roman, font </w:t>
      </w:r>
      <w:r>
        <w:rPr>
          <w:spacing w:val="-2"/>
          <w:lang w:val="en-US"/>
        </w:rPr>
        <w:t>14</w:t>
      </w:r>
      <w:r w:rsidRPr="00347FCA">
        <w:rPr>
          <w:spacing w:val="-2"/>
          <w:lang w:val="ro-RO"/>
        </w:rPr>
        <w:t>)</w:t>
      </w:r>
    </w:p>
    <w:p w14:paraId="48357436" w14:textId="77777777" w:rsidR="001D626A" w:rsidRPr="00347FCA" w:rsidRDefault="001D626A" w:rsidP="00FE73B1">
      <w:pPr>
        <w:shd w:val="clear" w:color="auto" w:fill="FFFFFF"/>
        <w:jc w:val="center"/>
        <w:rPr>
          <w:spacing w:val="-2"/>
          <w:lang w:val="ro-RO"/>
        </w:rPr>
      </w:pPr>
    </w:p>
    <w:p w14:paraId="45B8171B" w14:textId="77777777" w:rsidR="001D626A" w:rsidRDefault="001D626A" w:rsidP="00FE73B1">
      <w:pPr>
        <w:tabs>
          <w:tab w:val="left" w:pos="1215"/>
        </w:tabs>
        <w:rPr>
          <w:lang w:val="ro-RO"/>
        </w:rPr>
      </w:pPr>
      <w:r w:rsidRPr="00347FCA">
        <w:rPr>
          <w:sz w:val="28"/>
          <w:szCs w:val="28"/>
          <w:lang w:val="ro-RO"/>
        </w:rPr>
        <w:t>1.2. Titlul subcapitolului</w:t>
      </w:r>
    </w:p>
    <w:p w14:paraId="425B3855" w14:textId="77777777" w:rsidR="001D626A" w:rsidRDefault="001D626A" w:rsidP="00FE73B1">
      <w:pPr>
        <w:shd w:val="clear" w:color="auto" w:fill="FFFFFF"/>
        <w:jc w:val="center"/>
        <w:rPr>
          <w:i/>
          <w:spacing w:val="-2"/>
          <w:lang w:val="ro-RO"/>
        </w:rPr>
      </w:pPr>
      <w:r>
        <w:rPr>
          <w:lang w:val="ro-RO"/>
        </w:rPr>
        <w:tab/>
      </w:r>
      <w:r>
        <w:rPr>
          <w:i/>
          <w:spacing w:val="-2"/>
          <w:lang w:val="ro-RO"/>
        </w:rPr>
        <w:t xml:space="preserve">(Times New Roman, font </w:t>
      </w:r>
      <w:r>
        <w:rPr>
          <w:i/>
          <w:spacing w:val="-2"/>
          <w:lang w:val="en-US"/>
        </w:rPr>
        <w:t>14</w:t>
      </w:r>
      <w:r>
        <w:rPr>
          <w:i/>
          <w:spacing w:val="-2"/>
          <w:lang w:val="ro-RO"/>
        </w:rPr>
        <w:t>)</w:t>
      </w:r>
    </w:p>
    <w:p w14:paraId="408CE055" w14:textId="77777777" w:rsidR="001D626A" w:rsidRDefault="001D626A" w:rsidP="00FE73B1">
      <w:pPr>
        <w:shd w:val="clear" w:color="auto" w:fill="FFFFFF"/>
        <w:jc w:val="center"/>
        <w:rPr>
          <w:b/>
          <w:spacing w:val="-3"/>
          <w:lang w:val="ro-RO"/>
        </w:rPr>
      </w:pPr>
    </w:p>
    <w:p w14:paraId="7786F358" w14:textId="77777777" w:rsidR="001D626A" w:rsidRDefault="001D626A" w:rsidP="00FE73B1">
      <w:pPr>
        <w:rPr>
          <w:b/>
          <w:lang w:val="ro-RO"/>
        </w:rPr>
      </w:pPr>
      <w:r w:rsidRPr="004B193C">
        <w:rPr>
          <w:b/>
          <w:lang w:val="ro-RO"/>
        </w:rPr>
        <w:t>CAPITOLUL I</w:t>
      </w:r>
      <w:r>
        <w:rPr>
          <w:b/>
          <w:lang w:val="ro-RO"/>
        </w:rPr>
        <w:t>I</w:t>
      </w:r>
      <w:r w:rsidRPr="004B193C">
        <w:rPr>
          <w:b/>
          <w:lang w:val="ro-RO"/>
        </w:rPr>
        <w:t xml:space="preserve">. </w:t>
      </w:r>
      <w:r>
        <w:rPr>
          <w:b/>
          <w:lang w:val="ro-RO"/>
        </w:rPr>
        <w:t>TITLUL CAPITOLULUI</w:t>
      </w:r>
    </w:p>
    <w:p w14:paraId="1BD97E57" w14:textId="77777777" w:rsidR="001D626A" w:rsidRDefault="001D626A" w:rsidP="00FE73B1">
      <w:pPr>
        <w:shd w:val="clear" w:color="auto" w:fill="FFFFFF"/>
        <w:jc w:val="center"/>
        <w:rPr>
          <w:b/>
          <w:spacing w:val="-3"/>
          <w:lang w:val="ro-RO"/>
        </w:rPr>
      </w:pPr>
      <w:r>
        <w:rPr>
          <w:lang w:val="ro-RO"/>
        </w:rPr>
        <w:tab/>
      </w:r>
      <w:r>
        <w:rPr>
          <w:i/>
          <w:spacing w:val="-2"/>
          <w:lang w:val="ro-RO"/>
        </w:rPr>
        <w:t xml:space="preserve">(Times New Roman, font </w:t>
      </w:r>
      <w:r>
        <w:rPr>
          <w:i/>
          <w:spacing w:val="-2"/>
          <w:lang w:val="en-US"/>
        </w:rPr>
        <w:t xml:space="preserve">12, </w:t>
      </w:r>
      <w:r>
        <w:rPr>
          <w:i/>
          <w:spacing w:val="-2"/>
          <w:lang w:val="ro-RO"/>
        </w:rPr>
        <w:t>Bold, centrat)</w:t>
      </w:r>
    </w:p>
    <w:p w14:paraId="01D093F2" w14:textId="77777777" w:rsidR="001D626A" w:rsidRPr="008D4A3F" w:rsidRDefault="001D626A" w:rsidP="00FE73B1">
      <w:pPr>
        <w:tabs>
          <w:tab w:val="left" w:pos="1215"/>
        </w:tabs>
        <w:rPr>
          <w:b/>
          <w:lang w:val="ro-RO"/>
        </w:rPr>
      </w:pPr>
      <w:r w:rsidRPr="00347FCA">
        <w:rPr>
          <w:sz w:val="28"/>
          <w:szCs w:val="28"/>
          <w:lang w:val="ro-RO"/>
        </w:rPr>
        <w:t>2.1. Titlul subcapitolului</w:t>
      </w:r>
    </w:p>
    <w:p w14:paraId="39C85134" w14:textId="77777777" w:rsidR="001D626A" w:rsidRDefault="001D626A" w:rsidP="00FE73B1">
      <w:pPr>
        <w:shd w:val="clear" w:color="auto" w:fill="FFFFFF"/>
        <w:jc w:val="center"/>
        <w:rPr>
          <w:i/>
          <w:spacing w:val="-2"/>
          <w:lang w:val="ro-RO"/>
        </w:rPr>
      </w:pPr>
      <w:r>
        <w:rPr>
          <w:lang w:val="ro-RO"/>
        </w:rPr>
        <w:tab/>
      </w:r>
      <w:r>
        <w:rPr>
          <w:i/>
          <w:spacing w:val="-2"/>
          <w:lang w:val="ro-RO"/>
        </w:rPr>
        <w:t xml:space="preserve">(Times New Roman, font </w:t>
      </w:r>
      <w:r>
        <w:rPr>
          <w:i/>
          <w:spacing w:val="-2"/>
          <w:lang w:val="en-US"/>
        </w:rPr>
        <w:t>14</w:t>
      </w:r>
      <w:r>
        <w:rPr>
          <w:i/>
          <w:spacing w:val="-2"/>
          <w:lang w:val="ro-RO"/>
        </w:rPr>
        <w:t>)</w:t>
      </w:r>
    </w:p>
    <w:p w14:paraId="54E00AC3" w14:textId="77777777" w:rsidR="001D626A" w:rsidRDefault="001D626A" w:rsidP="00FE73B1">
      <w:pPr>
        <w:shd w:val="clear" w:color="auto" w:fill="FFFFFF"/>
        <w:jc w:val="center"/>
        <w:rPr>
          <w:i/>
          <w:spacing w:val="-2"/>
          <w:lang w:val="ro-RO"/>
        </w:rPr>
      </w:pPr>
    </w:p>
    <w:p w14:paraId="3209C7A3" w14:textId="77777777" w:rsidR="001D626A" w:rsidRDefault="001D626A" w:rsidP="00FE73B1">
      <w:pPr>
        <w:tabs>
          <w:tab w:val="left" w:pos="1215"/>
        </w:tabs>
        <w:rPr>
          <w:lang w:val="ro-RO"/>
        </w:rPr>
      </w:pPr>
      <w:r w:rsidRPr="00B34F77">
        <w:rPr>
          <w:sz w:val="28"/>
          <w:szCs w:val="28"/>
          <w:lang w:val="ro-RO"/>
        </w:rPr>
        <w:t>2.2. Titlul subcapitolului</w:t>
      </w:r>
    </w:p>
    <w:p w14:paraId="3C3C882A" w14:textId="77777777" w:rsidR="001D626A" w:rsidRDefault="001D626A" w:rsidP="00FE73B1">
      <w:pPr>
        <w:shd w:val="clear" w:color="auto" w:fill="FFFFFF"/>
        <w:jc w:val="center"/>
        <w:rPr>
          <w:i/>
          <w:spacing w:val="-2"/>
          <w:lang w:val="ro-RO"/>
        </w:rPr>
      </w:pPr>
      <w:r>
        <w:rPr>
          <w:lang w:val="ro-RO"/>
        </w:rPr>
        <w:tab/>
      </w:r>
      <w:r>
        <w:rPr>
          <w:i/>
          <w:spacing w:val="-2"/>
          <w:lang w:val="ro-RO"/>
        </w:rPr>
        <w:t xml:space="preserve">(Times New Roman, font </w:t>
      </w:r>
      <w:r>
        <w:rPr>
          <w:i/>
          <w:spacing w:val="-2"/>
          <w:lang w:val="en-US"/>
        </w:rPr>
        <w:t>14</w:t>
      </w:r>
      <w:r>
        <w:rPr>
          <w:i/>
          <w:spacing w:val="-2"/>
          <w:lang w:val="ro-RO"/>
        </w:rPr>
        <w:t>)</w:t>
      </w:r>
    </w:p>
    <w:p w14:paraId="794085D3" w14:textId="77777777" w:rsidR="001D626A" w:rsidRDefault="001D626A" w:rsidP="00FE73B1">
      <w:pPr>
        <w:shd w:val="clear" w:color="auto" w:fill="FFFFFF"/>
        <w:jc w:val="center"/>
        <w:rPr>
          <w:b/>
          <w:spacing w:val="-3"/>
          <w:lang w:val="ro-RO"/>
        </w:rPr>
      </w:pPr>
    </w:p>
    <w:p w14:paraId="3B5AF64D" w14:textId="77777777" w:rsidR="001D626A" w:rsidRDefault="001D626A" w:rsidP="00FE73B1">
      <w:pPr>
        <w:rPr>
          <w:b/>
          <w:lang w:val="ro-RO"/>
        </w:rPr>
      </w:pPr>
      <w:r w:rsidRPr="004B193C">
        <w:rPr>
          <w:b/>
          <w:lang w:val="ro-RO"/>
        </w:rPr>
        <w:t>CAPITOLUL I</w:t>
      </w:r>
      <w:r>
        <w:rPr>
          <w:b/>
          <w:lang w:val="ro-RO"/>
        </w:rPr>
        <w:t>II</w:t>
      </w:r>
      <w:r w:rsidRPr="004B193C">
        <w:rPr>
          <w:b/>
          <w:lang w:val="ro-RO"/>
        </w:rPr>
        <w:t xml:space="preserve">. </w:t>
      </w:r>
      <w:r>
        <w:rPr>
          <w:b/>
          <w:lang w:val="ro-RO"/>
        </w:rPr>
        <w:t>TITLUL CAPITOLULUI</w:t>
      </w:r>
    </w:p>
    <w:p w14:paraId="5A5F014A" w14:textId="77777777" w:rsidR="001D626A" w:rsidRDefault="001D626A" w:rsidP="00FE73B1">
      <w:pPr>
        <w:shd w:val="clear" w:color="auto" w:fill="FFFFFF"/>
        <w:jc w:val="center"/>
        <w:rPr>
          <w:b/>
          <w:spacing w:val="-3"/>
          <w:lang w:val="ro-RO"/>
        </w:rPr>
      </w:pPr>
      <w:r>
        <w:rPr>
          <w:lang w:val="ro-RO"/>
        </w:rPr>
        <w:tab/>
      </w:r>
      <w:r>
        <w:rPr>
          <w:i/>
          <w:spacing w:val="-2"/>
          <w:lang w:val="ro-RO"/>
        </w:rPr>
        <w:t xml:space="preserve">(Times New Roman, font </w:t>
      </w:r>
      <w:r>
        <w:rPr>
          <w:i/>
          <w:spacing w:val="-2"/>
          <w:lang w:val="en-US"/>
        </w:rPr>
        <w:t xml:space="preserve">12, </w:t>
      </w:r>
      <w:r>
        <w:rPr>
          <w:i/>
          <w:spacing w:val="-2"/>
          <w:lang w:val="ro-RO"/>
        </w:rPr>
        <w:t>Bold, centrat)</w:t>
      </w:r>
    </w:p>
    <w:p w14:paraId="09C15E36" w14:textId="77777777" w:rsidR="001D626A" w:rsidRPr="00B34F77" w:rsidRDefault="001D626A" w:rsidP="00FE73B1">
      <w:pPr>
        <w:tabs>
          <w:tab w:val="left" w:pos="1215"/>
        </w:tabs>
        <w:rPr>
          <w:sz w:val="28"/>
          <w:szCs w:val="28"/>
          <w:lang w:val="ro-RO"/>
        </w:rPr>
      </w:pPr>
      <w:r w:rsidRPr="00B34F77">
        <w:rPr>
          <w:sz w:val="28"/>
          <w:szCs w:val="28"/>
          <w:lang w:val="ro-RO"/>
        </w:rPr>
        <w:t>2.1. Titlul subcapitolului</w:t>
      </w:r>
    </w:p>
    <w:p w14:paraId="5A47E76D" w14:textId="77777777" w:rsidR="001D626A" w:rsidRDefault="001D626A" w:rsidP="00FE73B1">
      <w:pPr>
        <w:shd w:val="clear" w:color="auto" w:fill="FFFFFF"/>
        <w:jc w:val="center"/>
        <w:rPr>
          <w:i/>
          <w:spacing w:val="-2"/>
          <w:lang w:val="ro-RO"/>
        </w:rPr>
      </w:pPr>
      <w:r>
        <w:rPr>
          <w:lang w:val="ro-RO"/>
        </w:rPr>
        <w:tab/>
      </w:r>
      <w:r>
        <w:rPr>
          <w:i/>
          <w:spacing w:val="-2"/>
          <w:lang w:val="ro-RO"/>
        </w:rPr>
        <w:t xml:space="preserve">(Times New Roman, font </w:t>
      </w:r>
      <w:r>
        <w:rPr>
          <w:i/>
          <w:spacing w:val="-2"/>
          <w:lang w:val="en-US"/>
        </w:rPr>
        <w:t>14</w:t>
      </w:r>
      <w:r>
        <w:rPr>
          <w:i/>
          <w:spacing w:val="-2"/>
          <w:lang w:val="ro-RO"/>
        </w:rPr>
        <w:t>)</w:t>
      </w:r>
    </w:p>
    <w:p w14:paraId="13862814" w14:textId="77777777" w:rsidR="001D626A" w:rsidRDefault="001D626A" w:rsidP="00FE73B1">
      <w:pPr>
        <w:shd w:val="clear" w:color="auto" w:fill="FFFFFF"/>
        <w:jc w:val="center"/>
        <w:rPr>
          <w:i/>
          <w:spacing w:val="-2"/>
          <w:lang w:val="ro-RO"/>
        </w:rPr>
      </w:pPr>
    </w:p>
    <w:p w14:paraId="1CBC34D3" w14:textId="77777777" w:rsidR="001D626A" w:rsidRDefault="001D626A" w:rsidP="00FE73B1">
      <w:pPr>
        <w:tabs>
          <w:tab w:val="left" w:pos="1215"/>
        </w:tabs>
        <w:rPr>
          <w:lang w:val="ro-RO"/>
        </w:rPr>
      </w:pPr>
      <w:r w:rsidRPr="00B34F77">
        <w:rPr>
          <w:sz w:val="28"/>
          <w:szCs w:val="28"/>
          <w:lang w:val="ro-RO"/>
        </w:rPr>
        <w:t>2.2. Titlul subcapitolului</w:t>
      </w:r>
    </w:p>
    <w:p w14:paraId="7B4346E9" w14:textId="77777777" w:rsidR="001D626A" w:rsidRDefault="001D626A" w:rsidP="00FE73B1">
      <w:pPr>
        <w:shd w:val="clear" w:color="auto" w:fill="FFFFFF"/>
        <w:jc w:val="center"/>
        <w:rPr>
          <w:i/>
          <w:spacing w:val="-2"/>
          <w:lang w:val="ro-RO"/>
        </w:rPr>
      </w:pPr>
      <w:r>
        <w:rPr>
          <w:lang w:val="ro-RO"/>
        </w:rPr>
        <w:tab/>
      </w:r>
      <w:r>
        <w:rPr>
          <w:i/>
          <w:spacing w:val="-2"/>
          <w:lang w:val="ro-RO"/>
        </w:rPr>
        <w:t xml:space="preserve">(Times New Roman, font </w:t>
      </w:r>
      <w:r>
        <w:rPr>
          <w:i/>
          <w:spacing w:val="-2"/>
          <w:lang w:val="en-US"/>
        </w:rPr>
        <w:t>14</w:t>
      </w:r>
      <w:r>
        <w:rPr>
          <w:i/>
          <w:spacing w:val="-2"/>
          <w:lang w:val="ro-RO"/>
        </w:rPr>
        <w:t>)</w:t>
      </w:r>
    </w:p>
    <w:p w14:paraId="5F0444B1" w14:textId="77777777" w:rsidR="001D626A" w:rsidRDefault="001D626A" w:rsidP="00FE73B1">
      <w:pPr>
        <w:shd w:val="clear" w:color="auto" w:fill="FFFFFF"/>
        <w:jc w:val="center"/>
        <w:rPr>
          <w:b/>
          <w:spacing w:val="-3"/>
          <w:lang w:val="ro-RO"/>
        </w:rPr>
      </w:pPr>
    </w:p>
    <w:p w14:paraId="41CC1171" w14:textId="77777777" w:rsidR="001D626A" w:rsidRDefault="001D626A" w:rsidP="00FE73B1">
      <w:pPr>
        <w:tabs>
          <w:tab w:val="left" w:pos="2055"/>
        </w:tabs>
        <w:rPr>
          <w:lang w:val="ro-RO"/>
        </w:rPr>
      </w:pPr>
      <w:r w:rsidRPr="004B193C">
        <w:rPr>
          <w:b/>
          <w:lang w:val="ro-RO"/>
        </w:rPr>
        <w:t>CONCLUZII GENERALE</w:t>
      </w:r>
      <w:r>
        <w:rPr>
          <w:lang w:val="ro-RO"/>
        </w:rPr>
        <w:t>..........................................................................................</w:t>
      </w:r>
    </w:p>
    <w:p w14:paraId="4CC5FF68" w14:textId="77777777" w:rsidR="008D4A3F" w:rsidRDefault="001D626A" w:rsidP="00FE73B1">
      <w:pPr>
        <w:tabs>
          <w:tab w:val="left" w:pos="2055"/>
        </w:tabs>
        <w:rPr>
          <w:lang w:val="ro-RO"/>
        </w:rPr>
      </w:pPr>
      <w:r w:rsidRPr="004B193C">
        <w:rPr>
          <w:b/>
          <w:lang w:val="ro-RO"/>
        </w:rPr>
        <w:t>BIBLIOGRAFIE</w:t>
      </w:r>
    </w:p>
    <w:p w14:paraId="62E40D13" w14:textId="77777777" w:rsidR="001D626A" w:rsidRDefault="001D626A" w:rsidP="00FE73B1">
      <w:pPr>
        <w:tabs>
          <w:tab w:val="left" w:pos="2055"/>
        </w:tabs>
        <w:rPr>
          <w:lang w:val="ro-RO"/>
        </w:rPr>
      </w:pPr>
      <w:r w:rsidRPr="004B193C">
        <w:rPr>
          <w:b/>
          <w:lang w:val="ro-RO"/>
        </w:rPr>
        <w:t>ANEXE</w:t>
      </w:r>
    </w:p>
    <w:p w14:paraId="61D67900" w14:textId="77777777" w:rsidR="001D626A" w:rsidRDefault="001D626A" w:rsidP="00FE73B1">
      <w:pPr>
        <w:shd w:val="clear" w:color="auto" w:fill="FFFFFF"/>
        <w:jc w:val="center"/>
        <w:rPr>
          <w:b/>
          <w:spacing w:val="-3"/>
          <w:lang w:val="ro-RO"/>
        </w:rPr>
      </w:pPr>
      <w:r>
        <w:rPr>
          <w:i/>
          <w:spacing w:val="-2"/>
          <w:lang w:val="ro-RO"/>
        </w:rPr>
        <w:lastRenderedPageBreak/>
        <w:t xml:space="preserve">(Times New Roman, font </w:t>
      </w:r>
      <w:r>
        <w:rPr>
          <w:i/>
          <w:spacing w:val="-2"/>
          <w:lang w:val="en-US"/>
        </w:rPr>
        <w:t xml:space="preserve">12, </w:t>
      </w:r>
      <w:r>
        <w:rPr>
          <w:i/>
          <w:spacing w:val="-2"/>
          <w:lang w:val="ro-RO"/>
        </w:rPr>
        <w:t>Bold, centrat)</w:t>
      </w:r>
    </w:p>
    <w:p w14:paraId="7BECF2CD" w14:textId="77777777" w:rsidR="001D626A" w:rsidRDefault="001D626A" w:rsidP="001D626A">
      <w:pPr>
        <w:tabs>
          <w:tab w:val="left" w:pos="3780"/>
        </w:tabs>
        <w:rPr>
          <w:lang w:val="ro-RO"/>
        </w:rPr>
      </w:pPr>
    </w:p>
    <w:p w14:paraId="4C2BA1B3" w14:textId="77777777" w:rsidR="001D626A" w:rsidRPr="008D4A3F" w:rsidRDefault="001D626A" w:rsidP="001D626A">
      <w:pPr>
        <w:jc w:val="center"/>
        <w:rPr>
          <w:b/>
          <w:sz w:val="28"/>
          <w:szCs w:val="28"/>
          <w:lang w:val="pt-BR"/>
        </w:rPr>
      </w:pPr>
      <w:r w:rsidRPr="008D4A3F">
        <w:rPr>
          <w:b/>
          <w:sz w:val="28"/>
          <w:szCs w:val="28"/>
          <w:lang w:val="pt-BR"/>
        </w:rPr>
        <w:t>Model de bibliografie</w:t>
      </w:r>
    </w:p>
    <w:p w14:paraId="40E73A5A" w14:textId="77777777" w:rsidR="001D626A" w:rsidRPr="008D4A3F" w:rsidRDefault="001D626A" w:rsidP="001D626A">
      <w:pPr>
        <w:pStyle w:val="af4"/>
        <w:ind w:left="426"/>
        <w:jc w:val="both"/>
        <w:rPr>
          <w:rFonts w:ascii="Times New Roman" w:hAnsi="Times New Roman"/>
          <w:sz w:val="20"/>
          <w:szCs w:val="20"/>
          <w:lang w:val="en-US"/>
        </w:rPr>
      </w:pPr>
    </w:p>
    <w:p w14:paraId="01B65EDF" w14:textId="77777777" w:rsidR="001D626A" w:rsidRPr="008D4A3F" w:rsidRDefault="001D626A" w:rsidP="003F220C">
      <w:pPr>
        <w:pStyle w:val="af4"/>
        <w:numPr>
          <w:ilvl w:val="0"/>
          <w:numId w:val="8"/>
        </w:numPr>
        <w:spacing w:line="360" w:lineRule="auto"/>
        <w:rPr>
          <w:rFonts w:ascii="Times New Roman" w:hAnsi="Times New Roman"/>
          <w:sz w:val="20"/>
          <w:szCs w:val="20"/>
          <w:lang w:val="en-US"/>
        </w:rPr>
      </w:pPr>
      <w:r w:rsidRPr="008D4A3F">
        <w:rPr>
          <w:rFonts w:ascii="Times New Roman" w:hAnsi="Times New Roman"/>
          <w:sz w:val="20"/>
          <w:szCs w:val="20"/>
          <w:lang w:val="en-US"/>
        </w:rPr>
        <w:t xml:space="preserve">CERGHIT, Ion. </w:t>
      </w:r>
      <w:r w:rsidRPr="008D4A3F">
        <w:rPr>
          <w:rFonts w:ascii="Times New Roman" w:hAnsi="Times New Roman"/>
          <w:i/>
          <w:sz w:val="20"/>
          <w:szCs w:val="20"/>
          <w:lang w:val="en-US"/>
        </w:rPr>
        <w:t>Metode de învăţămînt</w:t>
      </w:r>
      <w:r w:rsidRPr="008D4A3F">
        <w:rPr>
          <w:rFonts w:ascii="Times New Roman" w:hAnsi="Times New Roman"/>
          <w:sz w:val="20"/>
          <w:szCs w:val="20"/>
          <w:lang w:val="en-US"/>
        </w:rPr>
        <w:t xml:space="preserve">. Iaşi : Polirom, 2006. 315 p. </w:t>
      </w:r>
    </w:p>
    <w:p w14:paraId="4C625220" w14:textId="77777777" w:rsidR="001D626A" w:rsidRPr="008D4A3F" w:rsidRDefault="001D626A" w:rsidP="003F220C">
      <w:pPr>
        <w:pStyle w:val="af4"/>
        <w:numPr>
          <w:ilvl w:val="0"/>
          <w:numId w:val="8"/>
        </w:numPr>
        <w:spacing w:line="360" w:lineRule="auto"/>
        <w:rPr>
          <w:rFonts w:ascii="Times New Roman" w:hAnsi="Times New Roman"/>
          <w:sz w:val="20"/>
          <w:szCs w:val="20"/>
        </w:rPr>
      </w:pPr>
      <w:r w:rsidRPr="008D4A3F">
        <w:rPr>
          <w:rFonts w:ascii="Times New Roman" w:hAnsi="Times New Roman"/>
          <w:sz w:val="20"/>
          <w:szCs w:val="20"/>
          <w:lang w:val="en-US"/>
        </w:rPr>
        <w:t xml:space="preserve">ALBULESCU, Ion. </w:t>
      </w:r>
      <w:r w:rsidRPr="008D4A3F">
        <w:rPr>
          <w:rFonts w:ascii="Times New Roman" w:hAnsi="Times New Roman"/>
          <w:i/>
          <w:sz w:val="20"/>
          <w:szCs w:val="20"/>
          <w:lang w:val="en-US"/>
        </w:rPr>
        <w:t>Doctrine pedagogice.</w:t>
      </w:r>
      <w:r w:rsidRPr="008D4A3F">
        <w:rPr>
          <w:rFonts w:ascii="Times New Roman" w:hAnsi="Times New Roman"/>
          <w:sz w:val="20"/>
          <w:szCs w:val="20"/>
          <w:lang w:val="en-US"/>
        </w:rPr>
        <w:t xml:space="preserve"> Bucureşti : Ed. Didactică şi Pedagogică, 2007. 400 p. </w:t>
      </w:r>
    </w:p>
    <w:p w14:paraId="72F5698B" w14:textId="77777777" w:rsidR="001D626A" w:rsidRPr="008D4A3F" w:rsidRDefault="001D626A" w:rsidP="003F220C">
      <w:pPr>
        <w:pStyle w:val="af4"/>
        <w:numPr>
          <w:ilvl w:val="0"/>
          <w:numId w:val="8"/>
        </w:numPr>
        <w:spacing w:line="360" w:lineRule="auto"/>
        <w:rPr>
          <w:rFonts w:ascii="Times New Roman" w:hAnsi="Times New Roman"/>
          <w:sz w:val="20"/>
          <w:szCs w:val="20"/>
          <w:lang w:val="en-US"/>
        </w:rPr>
      </w:pPr>
      <w:r w:rsidRPr="008D4A3F">
        <w:rPr>
          <w:rFonts w:ascii="Times New Roman" w:hAnsi="Times New Roman"/>
          <w:sz w:val="20"/>
          <w:szCs w:val="20"/>
          <w:lang w:val="en-US"/>
        </w:rPr>
        <w:t xml:space="preserve">POHILĂ, Vlad. </w:t>
      </w:r>
      <w:r w:rsidRPr="008D4A3F">
        <w:rPr>
          <w:rFonts w:ascii="Times New Roman" w:hAnsi="Times New Roman"/>
          <w:i/>
          <w:sz w:val="20"/>
          <w:szCs w:val="20"/>
          <w:lang w:val="en-US"/>
        </w:rPr>
        <w:t>A fi competent înseamnă a avea garantate nişte şanse</w:t>
      </w:r>
      <w:r w:rsidRPr="008D4A3F">
        <w:rPr>
          <w:rFonts w:ascii="Times New Roman" w:hAnsi="Times New Roman"/>
          <w:sz w:val="20"/>
          <w:szCs w:val="20"/>
          <w:lang w:val="en-US"/>
        </w:rPr>
        <w:t>. In: Didactica Pro</w:t>
      </w:r>
      <w:r w:rsidRPr="008D4A3F">
        <w:rPr>
          <w:rFonts w:ascii="Times New Roman" w:hAnsi="Times New Roman"/>
          <w:sz w:val="20"/>
          <w:szCs w:val="20"/>
          <w:lang w:val="ro-RO"/>
        </w:rPr>
        <w:t>,</w:t>
      </w:r>
      <w:r w:rsidRPr="008D4A3F">
        <w:rPr>
          <w:rFonts w:ascii="Times New Roman" w:hAnsi="Times New Roman"/>
          <w:sz w:val="20"/>
          <w:szCs w:val="20"/>
          <w:lang w:val="en-US"/>
        </w:rPr>
        <w:t xml:space="preserve"> 2011, nr. 4</w:t>
      </w:r>
      <w:r w:rsidRPr="008D4A3F">
        <w:rPr>
          <w:rFonts w:ascii="Times New Roman" w:hAnsi="Times New Roman"/>
          <w:sz w:val="20"/>
          <w:szCs w:val="20"/>
          <w:lang w:val="ro-RO"/>
        </w:rPr>
        <w:t>.</w:t>
      </w:r>
      <w:r w:rsidRPr="008D4A3F">
        <w:rPr>
          <w:rFonts w:ascii="Times New Roman" w:hAnsi="Times New Roman"/>
          <w:sz w:val="20"/>
          <w:szCs w:val="20"/>
          <w:lang w:val="en-US"/>
        </w:rPr>
        <w:t xml:space="preserve"> 3</w:t>
      </w:r>
      <w:r w:rsidRPr="008D4A3F">
        <w:rPr>
          <w:rFonts w:ascii="Times New Roman" w:hAnsi="Times New Roman"/>
          <w:sz w:val="20"/>
          <w:szCs w:val="20"/>
          <w:lang w:val="ro-RO"/>
        </w:rPr>
        <w:t>34 p</w:t>
      </w:r>
      <w:r w:rsidRPr="008D4A3F">
        <w:rPr>
          <w:rFonts w:ascii="Times New Roman" w:hAnsi="Times New Roman"/>
          <w:sz w:val="20"/>
          <w:szCs w:val="20"/>
          <w:lang w:val="en-US"/>
        </w:rPr>
        <w:t xml:space="preserve">. </w:t>
      </w:r>
    </w:p>
    <w:p w14:paraId="4BDEFB1F" w14:textId="77777777" w:rsidR="001D626A" w:rsidRPr="008D4A3F" w:rsidRDefault="001D626A" w:rsidP="003F220C">
      <w:pPr>
        <w:pStyle w:val="af4"/>
        <w:numPr>
          <w:ilvl w:val="0"/>
          <w:numId w:val="8"/>
        </w:numPr>
        <w:spacing w:line="360" w:lineRule="auto"/>
        <w:rPr>
          <w:rFonts w:ascii="Times New Roman" w:hAnsi="Times New Roman"/>
          <w:sz w:val="20"/>
          <w:szCs w:val="20"/>
          <w:lang w:val="en-US"/>
        </w:rPr>
      </w:pPr>
      <w:r w:rsidRPr="008D4A3F">
        <w:rPr>
          <w:rFonts w:ascii="Times New Roman" w:hAnsi="Times New Roman"/>
          <w:sz w:val="20"/>
          <w:szCs w:val="20"/>
          <w:lang w:val="en-US"/>
        </w:rPr>
        <w:t xml:space="preserve">PATRAŞCU, Dumitru. </w:t>
      </w:r>
      <w:r w:rsidRPr="008D4A3F">
        <w:rPr>
          <w:rFonts w:ascii="Times New Roman" w:hAnsi="Times New Roman"/>
          <w:i/>
          <w:sz w:val="20"/>
          <w:szCs w:val="20"/>
          <w:lang w:val="en-US"/>
        </w:rPr>
        <w:t>Tehnologii educaţionale</w:t>
      </w:r>
      <w:r w:rsidRPr="008D4A3F">
        <w:rPr>
          <w:rFonts w:ascii="Times New Roman" w:hAnsi="Times New Roman"/>
          <w:sz w:val="20"/>
          <w:szCs w:val="20"/>
          <w:lang w:val="en-US"/>
        </w:rPr>
        <w:t xml:space="preserve">. Chișinău: Î.S.F.E. „Tipogr. Centrală”, 2005, pp. 99-100. </w:t>
      </w:r>
    </w:p>
    <w:p w14:paraId="4454B764" w14:textId="77777777" w:rsidR="001D626A" w:rsidRPr="008D4A3F" w:rsidRDefault="001D626A" w:rsidP="003F220C">
      <w:pPr>
        <w:pStyle w:val="af4"/>
        <w:numPr>
          <w:ilvl w:val="0"/>
          <w:numId w:val="8"/>
        </w:numPr>
        <w:tabs>
          <w:tab w:val="left" w:pos="1807"/>
        </w:tabs>
        <w:spacing w:line="360" w:lineRule="auto"/>
        <w:jc w:val="both"/>
        <w:rPr>
          <w:rFonts w:ascii="Times New Roman" w:hAnsi="Times New Roman"/>
          <w:sz w:val="20"/>
          <w:szCs w:val="20"/>
          <w:lang w:val="en-US"/>
        </w:rPr>
      </w:pPr>
      <w:r w:rsidRPr="008D4A3F">
        <w:rPr>
          <w:rFonts w:ascii="Times New Roman" w:hAnsi="Times New Roman"/>
          <w:sz w:val="20"/>
          <w:szCs w:val="20"/>
          <w:lang w:val="en-US"/>
        </w:rPr>
        <w:t xml:space="preserve">DEDIU, Ion. </w:t>
      </w:r>
      <w:r w:rsidRPr="008D4A3F">
        <w:rPr>
          <w:rFonts w:ascii="Times New Roman" w:hAnsi="Times New Roman"/>
          <w:i/>
          <w:sz w:val="20"/>
          <w:szCs w:val="20"/>
          <w:lang w:val="en-US"/>
        </w:rPr>
        <w:t>Ecologie sistemică, sau ecosistemologie</w:t>
      </w:r>
      <w:r w:rsidRPr="008D4A3F">
        <w:rPr>
          <w:rFonts w:ascii="Times New Roman" w:hAnsi="Times New Roman"/>
          <w:sz w:val="20"/>
          <w:szCs w:val="20"/>
          <w:lang w:val="en-US"/>
        </w:rPr>
        <w:t>. Chișinău : Ed Ed Phoenix, 2007, p. 23.</w:t>
      </w:r>
      <w:r w:rsidRPr="008D4A3F">
        <w:rPr>
          <w:rFonts w:ascii="Times New Roman" w:hAnsi="Times New Roman"/>
          <w:sz w:val="20"/>
          <w:szCs w:val="20"/>
          <w:lang w:val="en-US"/>
        </w:rPr>
        <w:tab/>
      </w:r>
    </w:p>
    <w:p w14:paraId="010C5D16" w14:textId="77777777" w:rsidR="001D626A" w:rsidRPr="008D4A3F" w:rsidRDefault="001D626A" w:rsidP="001D626A">
      <w:pPr>
        <w:spacing w:line="360" w:lineRule="auto"/>
        <w:jc w:val="both"/>
        <w:rPr>
          <w:sz w:val="20"/>
          <w:szCs w:val="20"/>
          <w:lang w:val="en-US"/>
        </w:rPr>
      </w:pPr>
      <w:r w:rsidRPr="008D4A3F">
        <w:rPr>
          <w:sz w:val="20"/>
          <w:szCs w:val="20"/>
          <w:lang w:val="en-US"/>
        </w:rPr>
        <w:t>Bibliografia cu caractere în chiriliță se prezintă aparte după modelul de mai sus.</w:t>
      </w:r>
    </w:p>
    <w:p w14:paraId="525BBBBB" w14:textId="77777777" w:rsidR="001D626A" w:rsidRPr="008F679F" w:rsidRDefault="001D626A" w:rsidP="001D626A">
      <w:pPr>
        <w:tabs>
          <w:tab w:val="left" w:pos="3780"/>
        </w:tabs>
        <w:spacing w:line="360" w:lineRule="auto"/>
        <w:jc w:val="center"/>
        <w:rPr>
          <w:b/>
          <w:sz w:val="28"/>
          <w:szCs w:val="28"/>
          <w:lang w:val="ro-RO"/>
        </w:rPr>
      </w:pPr>
    </w:p>
    <w:p w14:paraId="243DCB41" w14:textId="77777777" w:rsidR="00F6537A" w:rsidRDefault="00F6537A" w:rsidP="003543D1">
      <w:pPr>
        <w:jc w:val="right"/>
        <w:rPr>
          <w:i/>
          <w:lang w:val="ro-RO"/>
        </w:rPr>
      </w:pPr>
    </w:p>
    <w:p w14:paraId="71AB4524" w14:textId="77777777" w:rsidR="008D4A3F" w:rsidRDefault="008D4A3F" w:rsidP="003543D1">
      <w:pPr>
        <w:jc w:val="right"/>
        <w:rPr>
          <w:i/>
          <w:lang w:val="ro-RO"/>
        </w:rPr>
      </w:pPr>
    </w:p>
    <w:p w14:paraId="52886FB0" w14:textId="77777777" w:rsidR="008D4A3F" w:rsidRDefault="008D4A3F" w:rsidP="003543D1">
      <w:pPr>
        <w:jc w:val="right"/>
        <w:rPr>
          <w:i/>
          <w:lang w:val="ro-RO"/>
        </w:rPr>
      </w:pPr>
    </w:p>
    <w:p w14:paraId="57318548" w14:textId="77777777" w:rsidR="008D4A3F" w:rsidRDefault="008D4A3F" w:rsidP="003543D1">
      <w:pPr>
        <w:jc w:val="right"/>
        <w:rPr>
          <w:i/>
          <w:lang w:val="ro-RO"/>
        </w:rPr>
      </w:pPr>
    </w:p>
    <w:p w14:paraId="21D30CE6" w14:textId="77777777" w:rsidR="008D4A3F" w:rsidRDefault="008D4A3F" w:rsidP="003543D1">
      <w:pPr>
        <w:jc w:val="right"/>
        <w:rPr>
          <w:i/>
          <w:lang w:val="ro-RO"/>
        </w:rPr>
      </w:pPr>
    </w:p>
    <w:p w14:paraId="38A2A30E" w14:textId="77777777" w:rsidR="008D4A3F" w:rsidRDefault="008D4A3F" w:rsidP="003543D1">
      <w:pPr>
        <w:jc w:val="right"/>
        <w:rPr>
          <w:i/>
          <w:lang w:val="ro-RO"/>
        </w:rPr>
      </w:pPr>
    </w:p>
    <w:p w14:paraId="52561F36" w14:textId="77777777" w:rsidR="008D4A3F" w:rsidRDefault="008D4A3F" w:rsidP="003543D1">
      <w:pPr>
        <w:jc w:val="right"/>
        <w:rPr>
          <w:i/>
          <w:lang w:val="ro-RO"/>
        </w:rPr>
      </w:pPr>
    </w:p>
    <w:p w14:paraId="4CF82D43" w14:textId="77777777" w:rsidR="008D4A3F" w:rsidRDefault="008D4A3F" w:rsidP="003543D1">
      <w:pPr>
        <w:jc w:val="right"/>
        <w:rPr>
          <w:i/>
          <w:lang w:val="ro-RO"/>
        </w:rPr>
      </w:pPr>
    </w:p>
    <w:p w14:paraId="67ED4A97" w14:textId="77777777" w:rsidR="008D4A3F" w:rsidRDefault="008D4A3F" w:rsidP="003543D1">
      <w:pPr>
        <w:jc w:val="right"/>
        <w:rPr>
          <w:i/>
          <w:lang w:val="ro-RO"/>
        </w:rPr>
      </w:pPr>
    </w:p>
    <w:p w14:paraId="1553683D" w14:textId="77777777" w:rsidR="008D4A3F" w:rsidRDefault="008D4A3F" w:rsidP="003543D1">
      <w:pPr>
        <w:jc w:val="right"/>
        <w:rPr>
          <w:i/>
          <w:lang w:val="ro-RO"/>
        </w:rPr>
      </w:pPr>
    </w:p>
    <w:p w14:paraId="3BD2966C" w14:textId="77777777" w:rsidR="008D4A3F" w:rsidRDefault="008D4A3F" w:rsidP="003543D1">
      <w:pPr>
        <w:jc w:val="right"/>
        <w:rPr>
          <w:i/>
          <w:lang w:val="ro-RO"/>
        </w:rPr>
      </w:pPr>
    </w:p>
    <w:p w14:paraId="18E171CC" w14:textId="77777777" w:rsidR="008D4A3F" w:rsidRDefault="008D4A3F" w:rsidP="003543D1">
      <w:pPr>
        <w:jc w:val="right"/>
        <w:rPr>
          <w:i/>
          <w:lang w:val="ro-RO"/>
        </w:rPr>
      </w:pPr>
    </w:p>
    <w:p w14:paraId="1BD75A4E" w14:textId="77777777" w:rsidR="008D4A3F" w:rsidRDefault="008D4A3F" w:rsidP="003543D1">
      <w:pPr>
        <w:jc w:val="right"/>
        <w:rPr>
          <w:i/>
          <w:lang w:val="ro-RO"/>
        </w:rPr>
      </w:pPr>
    </w:p>
    <w:p w14:paraId="2FB028D8" w14:textId="77777777" w:rsidR="008D4A3F" w:rsidRDefault="008D4A3F" w:rsidP="003543D1">
      <w:pPr>
        <w:jc w:val="right"/>
        <w:rPr>
          <w:i/>
          <w:lang w:val="ro-RO"/>
        </w:rPr>
      </w:pPr>
    </w:p>
    <w:p w14:paraId="141BBD63" w14:textId="77777777" w:rsidR="008D4A3F" w:rsidRDefault="008D4A3F" w:rsidP="003543D1">
      <w:pPr>
        <w:jc w:val="right"/>
        <w:rPr>
          <w:i/>
          <w:lang w:val="ro-RO"/>
        </w:rPr>
      </w:pPr>
    </w:p>
    <w:p w14:paraId="073D4D6B" w14:textId="77777777" w:rsidR="008D4A3F" w:rsidRDefault="008D4A3F" w:rsidP="003543D1">
      <w:pPr>
        <w:jc w:val="right"/>
        <w:rPr>
          <w:i/>
          <w:lang w:val="ro-RO"/>
        </w:rPr>
      </w:pPr>
    </w:p>
    <w:p w14:paraId="55CFBC2A" w14:textId="77777777" w:rsidR="008D4A3F" w:rsidRDefault="008D4A3F" w:rsidP="003543D1">
      <w:pPr>
        <w:jc w:val="right"/>
        <w:rPr>
          <w:i/>
          <w:lang w:val="ro-RO"/>
        </w:rPr>
      </w:pPr>
    </w:p>
    <w:p w14:paraId="1D727D3D" w14:textId="77777777" w:rsidR="008D4A3F" w:rsidRDefault="008D4A3F" w:rsidP="003543D1">
      <w:pPr>
        <w:jc w:val="right"/>
        <w:rPr>
          <w:i/>
          <w:lang w:val="ro-RO"/>
        </w:rPr>
      </w:pPr>
    </w:p>
    <w:p w14:paraId="4C3B48CD" w14:textId="77777777" w:rsidR="008D4A3F" w:rsidRDefault="008D4A3F" w:rsidP="003543D1">
      <w:pPr>
        <w:jc w:val="right"/>
        <w:rPr>
          <w:i/>
          <w:lang w:val="ro-RO"/>
        </w:rPr>
      </w:pPr>
    </w:p>
    <w:p w14:paraId="1964D0CB" w14:textId="77777777" w:rsidR="008D4A3F" w:rsidRDefault="008D4A3F" w:rsidP="003543D1">
      <w:pPr>
        <w:jc w:val="right"/>
        <w:rPr>
          <w:i/>
          <w:lang w:val="ro-RO"/>
        </w:rPr>
      </w:pPr>
    </w:p>
    <w:p w14:paraId="4BAAB9F0" w14:textId="77777777" w:rsidR="008D4A3F" w:rsidRDefault="008D4A3F" w:rsidP="003543D1">
      <w:pPr>
        <w:jc w:val="right"/>
        <w:rPr>
          <w:i/>
          <w:lang w:val="ro-RO"/>
        </w:rPr>
      </w:pPr>
    </w:p>
    <w:p w14:paraId="6FABFCE2" w14:textId="77777777" w:rsidR="003543D1" w:rsidRPr="001377EA" w:rsidRDefault="00825339" w:rsidP="003543D1">
      <w:pPr>
        <w:jc w:val="right"/>
        <w:rPr>
          <w:i/>
          <w:lang w:val="ro-RO"/>
        </w:rPr>
      </w:pPr>
      <w:r>
        <w:rPr>
          <w:i/>
          <w:lang w:val="ro-RO"/>
        </w:rPr>
        <w:t>Anexa 4</w:t>
      </w:r>
    </w:p>
    <w:p w14:paraId="34115BFE" w14:textId="77777777" w:rsidR="003543D1" w:rsidRPr="00B52049" w:rsidRDefault="003543D1" w:rsidP="003543D1">
      <w:pPr>
        <w:spacing w:after="80"/>
        <w:jc w:val="center"/>
        <w:rPr>
          <w:color w:val="FF0000"/>
          <w:sz w:val="22"/>
          <w:szCs w:val="22"/>
          <w:lang w:val="ro-RO"/>
        </w:rPr>
      </w:pPr>
      <w:r>
        <w:rPr>
          <w:lang w:val="ro-RO"/>
        </w:rPr>
        <w:t>Fiș</w:t>
      </w:r>
      <w:r w:rsidRPr="000B0FD6">
        <w:rPr>
          <w:lang w:val="ro-RO"/>
        </w:rPr>
        <w:t>a de evaluare</w:t>
      </w:r>
      <w:r>
        <w:rPr>
          <w:lang w:val="ro-RO"/>
        </w:rPr>
        <w:t xml:space="preserve"> </w:t>
      </w:r>
      <w:r w:rsidRPr="00AA61AF">
        <w:rPr>
          <w:lang w:val="ro-RO"/>
        </w:rPr>
        <w:t>( mostra)</w:t>
      </w:r>
    </w:p>
    <w:p w14:paraId="1902FCB6" w14:textId="77777777" w:rsidR="003543D1" w:rsidRDefault="003543D1" w:rsidP="003543D1">
      <w:pPr>
        <w:pStyle w:val="af3"/>
        <w:jc w:val="center"/>
        <w:rPr>
          <w:b/>
          <w:lang w:val="ro-RO"/>
        </w:rPr>
      </w:pPr>
    </w:p>
    <w:p w14:paraId="22A59900" w14:textId="77777777" w:rsidR="003543D1" w:rsidRPr="000B0FD6" w:rsidRDefault="003543D1" w:rsidP="003543D1">
      <w:pPr>
        <w:pStyle w:val="af3"/>
        <w:jc w:val="center"/>
        <w:rPr>
          <w:lang w:val="ro-RO"/>
        </w:rPr>
      </w:pPr>
    </w:p>
    <w:p w14:paraId="45EB6865" w14:textId="77777777" w:rsidR="003543D1" w:rsidRPr="000B0FD6" w:rsidRDefault="003543D1" w:rsidP="003543D1">
      <w:pPr>
        <w:pStyle w:val="af3"/>
        <w:rPr>
          <w:lang w:val="ro-RO"/>
        </w:rPr>
      </w:pPr>
      <w:r w:rsidRPr="000B0FD6">
        <w:rPr>
          <w:lang w:val="ro-RO"/>
        </w:rPr>
        <w:t>a tezei de licenţă cu titlul :_____________________________ realizată de_______________________________________________</w:t>
      </w:r>
    </w:p>
    <w:p w14:paraId="7310CAE6" w14:textId="77777777" w:rsidR="003543D1" w:rsidRPr="000B0FD6" w:rsidRDefault="003543D1" w:rsidP="003543D1">
      <w:pPr>
        <w:jc w:val="both"/>
        <w:rPr>
          <w:lang w:val="ro-RO"/>
        </w:rPr>
      </w:pPr>
    </w:p>
    <w:tbl>
      <w:tblPr>
        <w:tblW w:w="6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4"/>
        <w:gridCol w:w="950"/>
      </w:tblGrid>
      <w:tr w:rsidR="003543D1" w:rsidRPr="000B0FD6" w14:paraId="06C56623" w14:textId="77777777" w:rsidTr="00984A7B">
        <w:trPr>
          <w:trHeight w:val="240"/>
        </w:trPr>
        <w:tc>
          <w:tcPr>
            <w:tcW w:w="5574" w:type="dxa"/>
          </w:tcPr>
          <w:p w14:paraId="6644BC15" w14:textId="77777777" w:rsidR="003543D1" w:rsidRPr="006E03D3" w:rsidRDefault="003543D1" w:rsidP="00984A7B">
            <w:pPr>
              <w:spacing w:before="100" w:beforeAutospacing="1" w:after="100" w:afterAutospacing="1"/>
              <w:jc w:val="center"/>
              <w:rPr>
                <w:sz w:val="20"/>
                <w:szCs w:val="20"/>
                <w:lang w:val="ro-RO"/>
              </w:rPr>
            </w:pPr>
            <w:r w:rsidRPr="006E03D3">
              <w:rPr>
                <w:bCs/>
                <w:sz w:val="20"/>
                <w:szCs w:val="20"/>
                <w:lang w:val="ro-RO"/>
              </w:rPr>
              <w:t>Criterii de evaluare</w:t>
            </w:r>
          </w:p>
        </w:tc>
        <w:tc>
          <w:tcPr>
            <w:tcW w:w="950" w:type="dxa"/>
          </w:tcPr>
          <w:p w14:paraId="75F06C6F" w14:textId="77777777" w:rsidR="003543D1" w:rsidRPr="006E03D3" w:rsidRDefault="003543D1" w:rsidP="00984A7B">
            <w:pPr>
              <w:ind w:left="-45" w:right="-71"/>
              <w:jc w:val="center"/>
              <w:rPr>
                <w:bCs/>
                <w:sz w:val="20"/>
                <w:szCs w:val="20"/>
                <w:lang w:val="ro-RO"/>
              </w:rPr>
            </w:pPr>
            <w:r w:rsidRPr="006E03D3">
              <w:rPr>
                <w:bCs/>
                <w:sz w:val="20"/>
                <w:szCs w:val="20"/>
                <w:lang w:val="ro-RO"/>
              </w:rPr>
              <w:t>Punctaj</w:t>
            </w:r>
          </w:p>
          <w:p w14:paraId="237CD35D" w14:textId="77777777" w:rsidR="003543D1" w:rsidRPr="006E03D3" w:rsidRDefault="003543D1" w:rsidP="00984A7B">
            <w:pPr>
              <w:ind w:left="-45" w:right="-71"/>
              <w:jc w:val="center"/>
              <w:rPr>
                <w:sz w:val="20"/>
                <w:szCs w:val="20"/>
                <w:lang w:val="ro-RO"/>
              </w:rPr>
            </w:pPr>
            <w:r w:rsidRPr="006E03D3">
              <w:rPr>
                <w:bCs/>
                <w:sz w:val="20"/>
                <w:szCs w:val="20"/>
                <w:lang w:val="ro-RO"/>
              </w:rPr>
              <w:t>acordat</w:t>
            </w:r>
          </w:p>
        </w:tc>
      </w:tr>
      <w:tr w:rsidR="003543D1" w:rsidRPr="000B0FD6" w14:paraId="43DE31CE" w14:textId="77777777" w:rsidTr="00984A7B">
        <w:trPr>
          <w:trHeight w:val="254"/>
        </w:trPr>
        <w:tc>
          <w:tcPr>
            <w:tcW w:w="6524" w:type="dxa"/>
            <w:gridSpan w:val="2"/>
          </w:tcPr>
          <w:p w14:paraId="5DEC0DE7" w14:textId="77777777" w:rsidR="003543D1" w:rsidRPr="006E03D3" w:rsidRDefault="003543D1" w:rsidP="00984A7B">
            <w:pPr>
              <w:spacing w:before="100" w:beforeAutospacing="1" w:after="100" w:afterAutospacing="1"/>
              <w:ind w:left="-45" w:right="-71"/>
              <w:jc w:val="center"/>
              <w:rPr>
                <w:i/>
                <w:sz w:val="20"/>
                <w:szCs w:val="20"/>
                <w:lang w:val="ro-RO"/>
              </w:rPr>
            </w:pPr>
            <w:r w:rsidRPr="006E03D3">
              <w:rPr>
                <w:bCs/>
                <w:i/>
                <w:sz w:val="20"/>
                <w:szCs w:val="20"/>
                <w:lang w:val="ro-RO"/>
              </w:rPr>
              <w:t xml:space="preserve">Criterii teoretice </w:t>
            </w:r>
            <w:r w:rsidRPr="006E03D3">
              <w:rPr>
                <w:i/>
                <w:sz w:val="20"/>
                <w:szCs w:val="20"/>
                <w:lang w:val="ro-RO"/>
              </w:rPr>
              <w:t>(max. 3 p</w:t>
            </w:r>
            <w:r>
              <w:rPr>
                <w:i/>
                <w:sz w:val="20"/>
                <w:szCs w:val="20"/>
                <w:lang w:val="ro-RO"/>
              </w:rPr>
              <w:t>.</w:t>
            </w:r>
            <w:r w:rsidRPr="006E03D3">
              <w:rPr>
                <w:i/>
                <w:sz w:val="20"/>
                <w:szCs w:val="20"/>
                <w:lang w:val="ro-RO"/>
              </w:rPr>
              <w:t>)</w:t>
            </w:r>
          </w:p>
        </w:tc>
      </w:tr>
      <w:tr w:rsidR="003543D1" w:rsidRPr="000B0FD6" w14:paraId="35AE223B" w14:textId="77777777" w:rsidTr="00984A7B">
        <w:trPr>
          <w:trHeight w:val="20"/>
        </w:trPr>
        <w:tc>
          <w:tcPr>
            <w:tcW w:w="5574" w:type="dxa"/>
          </w:tcPr>
          <w:p w14:paraId="3E299257" w14:textId="77777777" w:rsidR="003543D1" w:rsidRPr="000B0FD6" w:rsidRDefault="003543D1" w:rsidP="00984A7B">
            <w:pPr>
              <w:jc w:val="both"/>
              <w:rPr>
                <w:sz w:val="20"/>
                <w:szCs w:val="20"/>
                <w:lang w:val="ro-RO"/>
              </w:rPr>
            </w:pPr>
            <w:r w:rsidRPr="000B0FD6">
              <w:rPr>
                <w:iCs/>
                <w:sz w:val="20"/>
                <w:szCs w:val="20"/>
                <w:lang w:val="ro-RO"/>
              </w:rPr>
              <w:t>Gradul de interes al temei (actualitate, noutate, originalitate)</w:t>
            </w:r>
          </w:p>
        </w:tc>
        <w:tc>
          <w:tcPr>
            <w:tcW w:w="950" w:type="dxa"/>
          </w:tcPr>
          <w:p w14:paraId="5BDFD9A9" w14:textId="77777777" w:rsidR="003543D1" w:rsidRPr="000B0FD6" w:rsidRDefault="003543D1" w:rsidP="00984A7B">
            <w:pPr>
              <w:ind w:left="-45" w:right="-71"/>
              <w:jc w:val="center"/>
              <w:rPr>
                <w:sz w:val="20"/>
                <w:szCs w:val="20"/>
                <w:lang w:val="ro-RO"/>
              </w:rPr>
            </w:pPr>
            <w:r w:rsidRPr="000B0FD6">
              <w:rPr>
                <w:sz w:val="20"/>
                <w:szCs w:val="20"/>
                <w:lang w:val="ro-RO"/>
              </w:rPr>
              <w:t>(max</w:t>
            </w:r>
            <w:r>
              <w:rPr>
                <w:sz w:val="20"/>
                <w:szCs w:val="20"/>
                <w:lang w:val="ro-RO"/>
              </w:rPr>
              <w:t>.</w:t>
            </w:r>
            <w:r w:rsidRPr="000B0FD6">
              <w:rPr>
                <w:sz w:val="20"/>
                <w:szCs w:val="20"/>
                <w:lang w:val="ro-RO"/>
              </w:rPr>
              <w:t xml:space="preserve"> 1)</w:t>
            </w:r>
          </w:p>
        </w:tc>
      </w:tr>
      <w:tr w:rsidR="003543D1" w:rsidRPr="000B0FD6" w14:paraId="7C0FED5A" w14:textId="77777777" w:rsidTr="00984A7B">
        <w:trPr>
          <w:trHeight w:val="20"/>
        </w:trPr>
        <w:tc>
          <w:tcPr>
            <w:tcW w:w="5574" w:type="dxa"/>
          </w:tcPr>
          <w:p w14:paraId="7463F23E" w14:textId="77777777" w:rsidR="003543D1" w:rsidRPr="000B0FD6" w:rsidRDefault="003543D1" w:rsidP="00984A7B">
            <w:pPr>
              <w:jc w:val="both"/>
              <w:rPr>
                <w:sz w:val="20"/>
                <w:szCs w:val="20"/>
                <w:lang w:val="ro-RO"/>
              </w:rPr>
            </w:pPr>
            <w:r w:rsidRPr="000B0FD6">
              <w:rPr>
                <w:iCs/>
                <w:sz w:val="20"/>
                <w:szCs w:val="20"/>
                <w:lang w:val="ro-RO"/>
              </w:rPr>
              <w:t>Volumul şi relevanţa contribuţiei teoretice în raport cu tema</w:t>
            </w:r>
          </w:p>
        </w:tc>
        <w:tc>
          <w:tcPr>
            <w:tcW w:w="950" w:type="dxa"/>
          </w:tcPr>
          <w:p w14:paraId="3951394C"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w:t>
            </w:r>
            <w:r w:rsidRPr="000B0FD6">
              <w:rPr>
                <w:iCs/>
                <w:sz w:val="20"/>
                <w:szCs w:val="20"/>
                <w:lang w:val="ro-RO"/>
              </w:rPr>
              <w:t xml:space="preserve"> 1</w:t>
            </w:r>
            <w:r w:rsidRPr="000B0FD6">
              <w:rPr>
                <w:sz w:val="20"/>
                <w:szCs w:val="20"/>
                <w:lang w:val="ro-RO"/>
              </w:rPr>
              <w:t>)</w:t>
            </w:r>
          </w:p>
        </w:tc>
      </w:tr>
      <w:tr w:rsidR="003543D1" w:rsidRPr="000B0FD6" w14:paraId="107041CD" w14:textId="77777777" w:rsidTr="00984A7B">
        <w:trPr>
          <w:trHeight w:val="20"/>
        </w:trPr>
        <w:tc>
          <w:tcPr>
            <w:tcW w:w="5574" w:type="dxa"/>
          </w:tcPr>
          <w:p w14:paraId="0A11803F" w14:textId="77777777" w:rsidR="003543D1" w:rsidRPr="000B0FD6" w:rsidRDefault="003543D1" w:rsidP="00984A7B">
            <w:pPr>
              <w:jc w:val="both"/>
              <w:rPr>
                <w:sz w:val="20"/>
                <w:szCs w:val="20"/>
                <w:lang w:val="ro-RO"/>
              </w:rPr>
            </w:pPr>
            <w:r w:rsidRPr="000B0FD6">
              <w:rPr>
                <w:iCs/>
                <w:sz w:val="20"/>
                <w:szCs w:val="20"/>
                <w:lang w:val="ro-RO"/>
              </w:rPr>
              <w:t>Capacitatea analitică şi spiritul critic în raport cu suportul teoretic</w:t>
            </w:r>
          </w:p>
        </w:tc>
        <w:tc>
          <w:tcPr>
            <w:tcW w:w="950" w:type="dxa"/>
          </w:tcPr>
          <w:p w14:paraId="5C71AFC0"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w:t>
            </w:r>
            <w:r w:rsidRPr="000B0FD6">
              <w:rPr>
                <w:iCs/>
                <w:sz w:val="20"/>
                <w:szCs w:val="20"/>
                <w:lang w:val="ro-RO"/>
              </w:rPr>
              <w:t xml:space="preserve"> 1</w:t>
            </w:r>
            <w:r w:rsidRPr="000B0FD6">
              <w:rPr>
                <w:sz w:val="20"/>
                <w:szCs w:val="20"/>
                <w:lang w:val="ro-RO"/>
              </w:rPr>
              <w:t>)</w:t>
            </w:r>
          </w:p>
        </w:tc>
      </w:tr>
      <w:tr w:rsidR="003543D1" w:rsidRPr="000B0FD6" w14:paraId="36C4B83D" w14:textId="77777777" w:rsidTr="00984A7B">
        <w:trPr>
          <w:trHeight w:val="254"/>
        </w:trPr>
        <w:tc>
          <w:tcPr>
            <w:tcW w:w="6524" w:type="dxa"/>
            <w:gridSpan w:val="2"/>
          </w:tcPr>
          <w:p w14:paraId="3D992246" w14:textId="77777777" w:rsidR="003543D1" w:rsidRPr="006E03D3" w:rsidRDefault="003543D1" w:rsidP="00984A7B">
            <w:pPr>
              <w:ind w:left="-45" w:right="-71"/>
              <w:jc w:val="center"/>
              <w:rPr>
                <w:i/>
                <w:sz w:val="20"/>
                <w:szCs w:val="20"/>
                <w:lang w:val="ro-RO"/>
              </w:rPr>
            </w:pPr>
            <w:r w:rsidRPr="006E03D3">
              <w:rPr>
                <w:bCs/>
                <w:i/>
                <w:sz w:val="20"/>
                <w:szCs w:val="20"/>
                <w:lang w:val="ro-RO"/>
              </w:rPr>
              <w:t xml:space="preserve">Criterii metodologice </w:t>
            </w:r>
            <w:r w:rsidRPr="006E03D3">
              <w:rPr>
                <w:i/>
                <w:sz w:val="20"/>
                <w:szCs w:val="20"/>
                <w:lang w:val="ro-RO"/>
              </w:rPr>
              <w:t>(max. 3</w:t>
            </w:r>
            <w:r>
              <w:rPr>
                <w:i/>
                <w:sz w:val="20"/>
                <w:szCs w:val="20"/>
                <w:lang w:val="ro-RO"/>
              </w:rPr>
              <w:t xml:space="preserve"> </w:t>
            </w:r>
            <w:r w:rsidRPr="006E03D3">
              <w:rPr>
                <w:i/>
                <w:sz w:val="20"/>
                <w:szCs w:val="20"/>
                <w:lang w:val="ro-RO"/>
              </w:rPr>
              <w:t>p</w:t>
            </w:r>
            <w:r>
              <w:rPr>
                <w:i/>
                <w:sz w:val="20"/>
                <w:szCs w:val="20"/>
                <w:lang w:val="ro-RO"/>
              </w:rPr>
              <w:t>.</w:t>
            </w:r>
            <w:r w:rsidRPr="006E03D3">
              <w:rPr>
                <w:i/>
                <w:sz w:val="20"/>
                <w:szCs w:val="20"/>
                <w:lang w:val="ro-RO"/>
              </w:rPr>
              <w:t>)</w:t>
            </w:r>
          </w:p>
        </w:tc>
      </w:tr>
      <w:tr w:rsidR="003543D1" w:rsidRPr="000B0FD6" w14:paraId="1D1ABCCF" w14:textId="77777777" w:rsidTr="00984A7B">
        <w:trPr>
          <w:trHeight w:val="20"/>
        </w:trPr>
        <w:tc>
          <w:tcPr>
            <w:tcW w:w="5574" w:type="dxa"/>
          </w:tcPr>
          <w:p w14:paraId="33DCC9B6" w14:textId="77777777" w:rsidR="003543D1" w:rsidRPr="000B0FD6" w:rsidRDefault="003543D1" w:rsidP="00984A7B">
            <w:pPr>
              <w:jc w:val="both"/>
              <w:rPr>
                <w:sz w:val="20"/>
                <w:szCs w:val="20"/>
                <w:lang w:val="ro-RO"/>
              </w:rPr>
            </w:pPr>
            <w:r w:rsidRPr="000B0FD6">
              <w:rPr>
                <w:iCs/>
                <w:sz w:val="20"/>
                <w:szCs w:val="20"/>
                <w:lang w:val="ro-RO"/>
              </w:rPr>
              <w:t>Calitatea modelului metodologic (fundamentare, adecvare la temă, calitatea ipotezelor, adecvarea eşantionului)</w:t>
            </w:r>
          </w:p>
        </w:tc>
        <w:tc>
          <w:tcPr>
            <w:tcW w:w="950" w:type="dxa"/>
          </w:tcPr>
          <w:p w14:paraId="383324E2"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w:t>
            </w:r>
            <w:r w:rsidRPr="000B0FD6">
              <w:rPr>
                <w:iCs/>
                <w:sz w:val="20"/>
                <w:szCs w:val="20"/>
                <w:lang w:val="ro-RO"/>
              </w:rPr>
              <w:t xml:space="preserve"> 1</w:t>
            </w:r>
            <w:r w:rsidRPr="000B0FD6">
              <w:rPr>
                <w:sz w:val="20"/>
                <w:szCs w:val="20"/>
                <w:lang w:val="ro-RO"/>
              </w:rPr>
              <w:t>)</w:t>
            </w:r>
          </w:p>
        </w:tc>
      </w:tr>
      <w:tr w:rsidR="003543D1" w:rsidRPr="000B0FD6" w14:paraId="2073365A" w14:textId="77777777" w:rsidTr="00984A7B">
        <w:trPr>
          <w:trHeight w:val="20"/>
        </w:trPr>
        <w:tc>
          <w:tcPr>
            <w:tcW w:w="5574" w:type="dxa"/>
          </w:tcPr>
          <w:p w14:paraId="25CA0859" w14:textId="77777777" w:rsidR="003543D1" w:rsidRPr="000B0FD6" w:rsidRDefault="003543D1" w:rsidP="00984A7B">
            <w:pPr>
              <w:jc w:val="both"/>
              <w:rPr>
                <w:sz w:val="20"/>
                <w:szCs w:val="20"/>
                <w:lang w:val="ro-RO"/>
              </w:rPr>
            </w:pPr>
            <w:r w:rsidRPr="000B0FD6">
              <w:rPr>
                <w:iCs/>
                <w:sz w:val="20"/>
                <w:szCs w:val="20"/>
                <w:lang w:val="ro-RO"/>
              </w:rPr>
              <w:t>Calitatea psihometrică a instrumentelor utilizate (fidelitate, consistenţă internă, validitate)</w:t>
            </w:r>
          </w:p>
        </w:tc>
        <w:tc>
          <w:tcPr>
            <w:tcW w:w="950" w:type="dxa"/>
          </w:tcPr>
          <w:p w14:paraId="52AF0C2F"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w:t>
            </w:r>
            <w:r w:rsidRPr="000B0FD6">
              <w:rPr>
                <w:iCs/>
                <w:sz w:val="20"/>
                <w:szCs w:val="20"/>
                <w:lang w:val="ro-RO"/>
              </w:rPr>
              <w:t xml:space="preserve"> 1</w:t>
            </w:r>
            <w:r w:rsidRPr="000B0FD6">
              <w:rPr>
                <w:sz w:val="20"/>
                <w:szCs w:val="20"/>
                <w:lang w:val="ro-RO"/>
              </w:rPr>
              <w:t>)</w:t>
            </w:r>
          </w:p>
        </w:tc>
      </w:tr>
      <w:tr w:rsidR="003543D1" w:rsidRPr="000B0FD6" w14:paraId="2AFA2395" w14:textId="77777777" w:rsidTr="00984A7B">
        <w:trPr>
          <w:trHeight w:val="20"/>
        </w:trPr>
        <w:tc>
          <w:tcPr>
            <w:tcW w:w="5574" w:type="dxa"/>
          </w:tcPr>
          <w:p w14:paraId="7EF8D4E9" w14:textId="77777777" w:rsidR="003543D1" w:rsidRPr="000B0FD6" w:rsidRDefault="003543D1" w:rsidP="00984A7B">
            <w:pPr>
              <w:jc w:val="both"/>
              <w:rPr>
                <w:sz w:val="20"/>
                <w:szCs w:val="20"/>
                <w:lang w:val="ro-RO"/>
              </w:rPr>
            </w:pPr>
            <w:r w:rsidRPr="000B0FD6">
              <w:rPr>
                <w:iCs/>
                <w:sz w:val="20"/>
                <w:szCs w:val="20"/>
                <w:lang w:val="ro-RO"/>
              </w:rPr>
              <w:t>Calitatea procedurii de lucru (calitatea măsurării, evitarea erorilor, respectarea normelor etice)</w:t>
            </w:r>
          </w:p>
        </w:tc>
        <w:tc>
          <w:tcPr>
            <w:tcW w:w="950" w:type="dxa"/>
          </w:tcPr>
          <w:p w14:paraId="2B0CF405"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w:t>
            </w:r>
            <w:r w:rsidRPr="000B0FD6">
              <w:rPr>
                <w:iCs/>
                <w:sz w:val="20"/>
                <w:szCs w:val="20"/>
                <w:lang w:val="ro-RO"/>
              </w:rPr>
              <w:t xml:space="preserve"> 1</w:t>
            </w:r>
            <w:r w:rsidRPr="000B0FD6">
              <w:rPr>
                <w:sz w:val="20"/>
                <w:szCs w:val="20"/>
                <w:lang w:val="ro-RO"/>
              </w:rPr>
              <w:t>)</w:t>
            </w:r>
          </w:p>
        </w:tc>
      </w:tr>
      <w:tr w:rsidR="003543D1" w:rsidRPr="000B0FD6" w14:paraId="34740BD5" w14:textId="77777777" w:rsidTr="00984A7B">
        <w:trPr>
          <w:trHeight w:val="254"/>
        </w:trPr>
        <w:tc>
          <w:tcPr>
            <w:tcW w:w="6524" w:type="dxa"/>
            <w:gridSpan w:val="2"/>
          </w:tcPr>
          <w:p w14:paraId="5933D4B5" w14:textId="77777777" w:rsidR="003543D1" w:rsidRPr="006E03D3" w:rsidRDefault="003543D1" w:rsidP="00984A7B">
            <w:pPr>
              <w:ind w:left="-45" w:right="-71"/>
              <w:jc w:val="center"/>
              <w:rPr>
                <w:i/>
                <w:sz w:val="20"/>
                <w:szCs w:val="20"/>
                <w:lang w:val="ro-RO"/>
              </w:rPr>
            </w:pPr>
            <w:r w:rsidRPr="006E03D3">
              <w:rPr>
                <w:bCs/>
                <w:i/>
                <w:sz w:val="20"/>
                <w:szCs w:val="20"/>
                <w:lang w:val="ro-RO"/>
              </w:rPr>
              <w:t xml:space="preserve">Criterii analitice </w:t>
            </w:r>
            <w:r w:rsidRPr="006E03D3">
              <w:rPr>
                <w:i/>
                <w:sz w:val="20"/>
                <w:szCs w:val="20"/>
                <w:lang w:val="ro-RO"/>
              </w:rPr>
              <w:t>(max. 3 p.)</w:t>
            </w:r>
          </w:p>
        </w:tc>
      </w:tr>
      <w:tr w:rsidR="003543D1" w:rsidRPr="000B0FD6" w14:paraId="117B7619" w14:textId="77777777" w:rsidTr="00984A7B">
        <w:trPr>
          <w:trHeight w:val="227"/>
        </w:trPr>
        <w:tc>
          <w:tcPr>
            <w:tcW w:w="5574" w:type="dxa"/>
          </w:tcPr>
          <w:p w14:paraId="62F6A951" w14:textId="77777777" w:rsidR="003543D1" w:rsidRPr="000B0FD6" w:rsidRDefault="003543D1" w:rsidP="00984A7B">
            <w:pPr>
              <w:jc w:val="both"/>
              <w:rPr>
                <w:sz w:val="20"/>
                <w:szCs w:val="20"/>
                <w:lang w:val="ro-RO"/>
              </w:rPr>
            </w:pPr>
            <w:r w:rsidRPr="000B0FD6">
              <w:rPr>
                <w:iCs/>
                <w:sz w:val="20"/>
                <w:szCs w:val="20"/>
                <w:lang w:val="ro-RO"/>
              </w:rPr>
              <w:t>Calitatea prelucrării statistice (statistici descriptive, statistici inferenţiale, adecvarea lor la datele analizate)</w:t>
            </w:r>
          </w:p>
        </w:tc>
        <w:tc>
          <w:tcPr>
            <w:tcW w:w="950" w:type="dxa"/>
          </w:tcPr>
          <w:p w14:paraId="2BCA7872"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 1,</w:t>
            </w:r>
            <w:r w:rsidRPr="000B0FD6">
              <w:rPr>
                <w:iCs/>
                <w:sz w:val="20"/>
                <w:szCs w:val="20"/>
                <w:lang w:val="ro-RO"/>
              </w:rPr>
              <w:t>5</w:t>
            </w:r>
            <w:r w:rsidRPr="000B0FD6">
              <w:rPr>
                <w:sz w:val="20"/>
                <w:szCs w:val="20"/>
                <w:lang w:val="ro-RO"/>
              </w:rPr>
              <w:t>)</w:t>
            </w:r>
          </w:p>
        </w:tc>
      </w:tr>
      <w:tr w:rsidR="003543D1" w:rsidRPr="000B0FD6" w14:paraId="4290E970" w14:textId="77777777" w:rsidTr="00984A7B">
        <w:trPr>
          <w:trHeight w:val="227"/>
        </w:trPr>
        <w:tc>
          <w:tcPr>
            <w:tcW w:w="5574" w:type="dxa"/>
          </w:tcPr>
          <w:p w14:paraId="486E57E7" w14:textId="77777777" w:rsidR="003543D1" w:rsidRPr="000B0FD6" w:rsidRDefault="003543D1" w:rsidP="00984A7B">
            <w:pPr>
              <w:jc w:val="both"/>
              <w:rPr>
                <w:sz w:val="20"/>
                <w:szCs w:val="20"/>
                <w:lang w:val="ro-RO"/>
              </w:rPr>
            </w:pPr>
            <w:r w:rsidRPr="000B0FD6">
              <w:rPr>
                <w:iCs/>
                <w:sz w:val="20"/>
                <w:szCs w:val="20"/>
                <w:lang w:val="ro-RO"/>
              </w:rPr>
              <w:t>Calitatea concluziilor (interpretarea statistică şi psihologică a rezultatelor)</w:t>
            </w:r>
          </w:p>
        </w:tc>
        <w:tc>
          <w:tcPr>
            <w:tcW w:w="950" w:type="dxa"/>
          </w:tcPr>
          <w:p w14:paraId="4C2F02F2"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 1,</w:t>
            </w:r>
            <w:r w:rsidRPr="000B0FD6">
              <w:rPr>
                <w:iCs/>
                <w:sz w:val="20"/>
                <w:szCs w:val="20"/>
                <w:lang w:val="ro-RO"/>
              </w:rPr>
              <w:t>5</w:t>
            </w:r>
            <w:r w:rsidRPr="000B0FD6">
              <w:rPr>
                <w:sz w:val="20"/>
                <w:szCs w:val="20"/>
                <w:lang w:val="ro-RO"/>
              </w:rPr>
              <w:t>)</w:t>
            </w:r>
          </w:p>
        </w:tc>
      </w:tr>
      <w:tr w:rsidR="003543D1" w:rsidRPr="000B0FD6" w14:paraId="6FC00E9A" w14:textId="77777777" w:rsidTr="00984A7B">
        <w:trPr>
          <w:trHeight w:val="254"/>
        </w:trPr>
        <w:tc>
          <w:tcPr>
            <w:tcW w:w="6524" w:type="dxa"/>
            <w:gridSpan w:val="2"/>
          </w:tcPr>
          <w:p w14:paraId="4C583A44" w14:textId="77777777" w:rsidR="003543D1" w:rsidRPr="006E03D3" w:rsidRDefault="003543D1" w:rsidP="00984A7B">
            <w:pPr>
              <w:ind w:left="-45" w:right="-71"/>
              <w:jc w:val="center"/>
              <w:rPr>
                <w:i/>
                <w:sz w:val="20"/>
                <w:szCs w:val="20"/>
                <w:lang w:val="ro-RO"/>
              </w:rPr>
            </w:pPr>
            <w:r w:rsidRPr="006E03D3">
              <w:rPr>
                <w:bCs/>
                <w:i/>
                <w:sz w:val="20"/>
                <w:szCs w:val="20"/>
                <w:lang w:val="ro-RO"/>
              </w:rPr>
              <w:t xml:space="preserve">Criterii stilistice </w:t>
            </w:r>
            <w:r w:rsidRPr="006E03D3">
              <w:rPr>
                <w:i/>
                <w:sz w:val="20"/>
                <w:szCs w:val="20"/>
                <w:lang w:val="ro-RO"/>
              </w:rPr>
              <w:t>(max. 1</w:t>
            </w:r>
            <w:r>
              <w:rPr>
                <w:i/>
                <w:sz w:val="20"/>
                <w:szCs w:val="20"/>
                <w:lang w:val="ro-RO"/>
              </w:rPr>
              <w:t xml:space="preserve"> </w:t>
            </w:r>
            <w:r w:rsidRPr="006E03D3">
              <w:rPr>
                <w:i/>
                <w:sz w:val="20"/>
                <w:szCs w:val="20"/>
                <w:lang w:val="ro-RO"/>
              </w:rPr>
              <w:t>p</w:t>
            </w:r>
            <w:r>
              <w:rPr>
                <w:i/>
                <w:sz w:val="20"/>
                <w:szCs w:val="20"/>
                <w:lang w:val="ro-RO"/>
              </w:rPr>
              <w:t>.</w:t>
            </w:r>
            <w:r w:rsidRPr="006E03D3">
              <w:rPr>
                <w:i/>
                <w:sz w:val="20"/>
                <w:szCs w:val="20"/>
                <w:lang w:val="ro-RO"/>
              </w:rPr>
              <w:t>)</w:t>
            </w:r>
          </w:p>
        </w:tc>
      </w:tr>
      <w:tr w:rsidR="003543D1" w:rsidRPr="000B0FD6" w14:paraId="40591C9A" w14:textId="77777777" w:rsidTr="00984A7B">
        <w:trPr>
          <w:trHeight w:val="340"/>
        </w:trPr>
        <w:tc>
          <w:tcPr>
            <w:tcW w:w="5574" w:type="dxa"/>
          </w:tcPr>
          <w:p w14:paraId="35FD2A39" w14:textId="77777777" w:rsidR="003543D1" w:rsidRPr="000B0FD6" w:rsidRDefault="003543D1" w:rsidP="00984A7B">
            <w:pPr>
              <w:jc w:val="both"/>
              <w:rPr>
                <w:sz w:val="20"/>
                <w:szCs w:val="20"/>
                <w:lang w:val="ro-RO"/>
              </w:rPr>
            </w:pPr>
            <w:r w:rsidRPr="000B0FD6">
              <w:rPr>
                <w:iCs/>
                <w:sz w:val="20"/>
                <w:szCs w:val="20"/>
                <w:lang w:val="ro-RO"/>
              </w:rPr>
              <w:t>Calitatea stilului de redactare (claritatea exprimării, logica structurării, corectitudinea gramaticală)</w:t>
            </w:r>
          </w:p>
        </w:tc>
        <w:tc>
          <w:tcPr>
            <w:tcW w:w="950" w:type="dxa"/>
          </w:tcPr>
          <w:p w14:paraId="4C49A559"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 0,</w:t>
            </w:r>
            <w:r w:rsidRPr="000B0FD6">
              <w:rPr>
                <w:iCs/>
                <w:sz w:val="20"/>
                <w:szCs w:val="20"/>
                <w:lang w:val="ro-RO"/>
              </w:rPr>
              <w:t>5</w:t>
            </w:r>
            <w:r w:rsidRPr="000B0FD6">
              <w:rPr>
                <w:sz w:val="20"/>
                <w:szCs w:val="20"/>
                <w:lang w:val="ro-RO"/>
              </w:rPr>
              <w:t>)</w:t>
            </w:r>
          </w:p>
        </w:tc>
      </w:tr>
      <w:tr w:rsidR="003543D1" w:rsidRPr="000B0FD6" w14:paraId="57EA2517" w14:textId="77777777" w:rsidTr="00984A7B">
        <w:trPr>
          <w:trHeight w:val="340"/>
        </w:trPr>
        <w:tc>
          <w:tcPr>
            <w:tcW w:w="5574" w:type="dxa"/>
          </w:tcPr>
          <w:p w14:paraId="35AB0E8C" w14:textId="77777777" w:rsidR="003543D1" w:rsidRPr="000B0FD6" w:rsidRDefault="003543D1" w:rsidP="00984A7B">
            <w:pPr>
              <w:jc w:val="both"/>
              <w:rPr>
                <w:sz w:val="20"/>
                <w:szCs w:val="20"/>
                <w:lang w:val="ro-RO"/>
              </w:rPr>
            </w:pPr>
            <w:r w:rsidRPr="000B0FD6">
              <w:rPr>
                <w:iCs/>
                <w:sz w:val="20"/>
                <w:szCs w:val="20"/>
                <w:lang w:val="ro-RO"/>
              </w:rPr>
              <w:t>Respectarea exigenţelor formale de redactare</w:t>
            </w:r>
          </w:p>
        </w:tc>
        <w:tc>
          <w:tcPr>
            <w:tcW w:w="950" w:type="dxa"/>
          </w:tcPr>
          <w:p w14:paraId="7E59D916" w14:textId="77777777" w:rsidR="003543D1" w:rsidRPr="000B0FD6" w:rsidRDefault="003543D1" w:rsidP="00984A7B">
            <w:pPr>
              <w:ind w:left="-45" w:right="-71"/>
              <w:jc w:val="center"/>
              <w:rPr>
                <w:sz w:val="20"/>
                <w:szCs w:val="20"/>
                <w:lang w:val="ro-RO"/>
              </w:rPr>
            </w:pPr>
            <w:r w:rsidRPr="000B0FD6">
              <w:rPr>
                <w:sz w:val="20"/>
                <w:szCs w:val="20"/>
                <w:lang w:val="ro-RO"/>
              </w:rPr>
              <w:t>(</w:t>
            </w:r>
            <w:r w:rsidRPr="000B0FD6">
              <w:rPr>
                <w:iCs/>
                <w:sz w:val="20"/>
                <w:szCs w:val="20"/>
                <w:lang w:val="ro-RO"/>
              </w:rPr>
              <w:t>max</w:t>
            </w:r>
            <w:r>
              <w:rPr>
                <w:iCs/>
                <w:sz w:val="20"/>
                <w:szCs w:val="20"/>
                <w:lang w:val="ro-RO"/>
              </w:rPr>
              <w:t>.</w:t>
            </w:r>
            <w:r w:rsidRPr="000B0FD6">
              <w:rPr>
                <w:iCs/>
                <w:sz w:val="20"/>
                <w:szCs w:val="20"/>
                <w:lang w:val="ro-RO"/>
              </w:rPr>
              <w:t xml:space="preserve"> </w:t>
            </w:r>
            <w:r w:rsidRPr="006E03D3">
              <w:rPr>
                <w:iCs/>
                <w:sz w:val="20"/>
                <w:szCs w:val="20"/>
                <w:lang w:val="ro-RO"/>
              </w:rPr>
              <w:t>0,5)</w:t>
            </w:r>
          </w:p>
        </w:tc>
      </w:tr>
      <w:tr w:rsidR="003543D1" w:rsidRPr="00C8511D" w14:paraId="45ABA603" w14:textId="77777777" w:rsidTr="00984A7B">
        <w:trPr>
          <w:trHeight w:val="254"/>
        </w:trPr>
        <w:tc>
          <w:tcPr>
            <w:tcW w:w="5574" w:type="dxa"/>
          </w:tcPr>
          <w:p w14:paraId="4C9DC62F" w14:textId="77777777" w:rsidR="003543D1" w:rsidRPr="000B0FD6" w:rsidRDefault="003543D1" w:rsidP="00984A7B">
            <w:pPr>
              <w:rPr>
                <w:sz w:val="20"/>
                <w:szCs w:val="20"/>
                <w:lang w:val="ro-RO"/>
              </w:rPr>
            </w:pPr>
            <w:r w:rsidRPr="000B0FD6">
              <w:rPr>
                <w:bCs/>
                <w:sz w:val="20"/>
                <w:szCs w:val="20"/>
                <w:lang w:val="ro-RO"/>
              </w:rPr>
              <w:t xml:space="preserve">Nota propusă </w:t>
            </w:r>
            <w:r w:rsidRPr="000B0FD6">
              <w:rPr>
                <w:sz w:val="20"/>
                <w:szCs w:val="20"/>
                <w:lang w:val="ro-RO"/>
              </w:rPr>
              <w:t>(suma punctelor acordate)</w:t>
            </w:r>
          </w:p>
        </w:tc>
        <w:tc>
          <w:tcPr>
            <w:tcW w:w="950" w:type="dxa"/>
          </w:tcPr>
          <w:p w14:paraId="5BC8E951" w14:textId="77777777" w:rsidR="003543D1" w:rsidRPr="000B0FD6" w:rsidRDefault="003543D1" w:rsidP="00984A7B">
            <w:pPr>
              <w:ind w:left="-45" w:right="-71"/>
              <w:jc w:val="center"/>
              <w:rPr>
                <w:sz w:val="20"/>
                <w:szCs w:val="20"/>
                <w:lang w:val="ro-RO"/>
              </w:rPr>
            </w:pPr>
          </w:p>
        </w:tc>
      </w:tr>
    </w:tbl>
    <w:p w14:paraId="650C95E8" w14:textId="77777777" w:rsidR="003543D1" w:rsidRPr="000B0FD6" w:rsidRDefault="003543D1" w:rsidP="003543D1">
      <w:pPr>
        <w:jc w:val="both"/>
        <w:rPr>
          <w:sz w:val="22"/>
          <w:szCs w:val="22"/>
          <w:lang w:val="ro-RO"/>
        </w:rPr>
      </w:pPr>
    </w:p>
    <w:p w14:paraId="2EDFD6CD" w14:textId="77777777" w:rsidR="003543D1" w:rsidRDefault="003543D1" w:rsidP="003543D1">
      <w:pPr>
        <w:pStyle w:val="Default"/>
        <w:jc w:val="right"/>
        <w:rPr>
          <w:bCs/>
          <w:i/>
          <w:lang w:val="ro-RO"/>
        </w:rPr>
      </w:pPr>
    </w:p>
    <w:p w14:paraId="5C403111" w14:textId="77777777" w:rsidR="003543D1" w:rsidRDefault="003543D1" w:rsidP="003543D1">
      <w:pPr>
        <w:pStyle w:val="Default"/>
        <w:jc w:val="right"/>
        <w:rPr>
          <w:bCs/>
          <w:i/>
          <w:lang w:val="ro-RO"/>
        </w:rPr>
      </w:pPr>
    </w:p>
    <w:p w14:paraId="25A734AA" w14:textId="77777777" w:rsidR="0010556C" w:rsidRDefault="0010556C" w:rsidP="003543D1">
      <w:pPr>
        <w:pStyle w:val="Default"/>
        <w:jc w:val="right"/>
        <w:rPr>
          <w:bCs/>
          <w:i/>
          <w:lang w:val="ro-RO"/>
        </w:rPr>
      </w:pPr>
    </w:p>
    <w:p w14:paraId="1A9C2F48" w14:textId="77777777" w:rsidR="0010556C" w:rsidRDefault="0010556C" w:rsidP="003543D1">
      <w:pPr>
        <w:pStyle w:val="Default"/>
        <w:jc w:val="right"/>
        <w:rPr>
          <w:bCs/>
          <w:i/>
          <w:lang w:val="ro-RO"/>
        </w:rPr>
      </w:pPr>
    </w:p>
    <w:p w14:paraId="74CEA89B" w14:textId="77777777" w:rsidR="0010556C" w:rsidRDefault="0010556C" w:rsidP="003543D1">
      <w:pPr>
        <w:pStyle w:val="Default"/>
        <w:jc w:val="right"/>
        <w:rPr>
          <w:bCs/>
          <w:i/>
          <w:lang w:val="ro-RO"/>
        </w:rPr>
      </w:pPr>
    </w:p>
    <w:p w14:paraId="37273F24" w14:textId="77777777" w:rsidR="0010556C" w:rsidRDefault="0010556C" w:rsidP="003543D1">
      <w:pPr>
        <w:pStyle w:val="Default"/>
        <w:jc w:val="right"/>
        <w:rPr>
          <w:bCs/>
          <w:i/>
          <w:lang w:val="ro-RO"/>
        </w:rPr>
      </w:pPr>
    </w:p>
    <w:p w14:paraId="77AE133A" w14:textId="77777777" w:rsidR="0010556C" w:rsidRDefault="0010556C" w:rsidP="003543D1">
      <w:pPr>
        <w:pStyle w:val="Default"/>
        <w:jc w:val="right"/>
        <w:rPr>
          <w:bCs/>
          <w:i/>
          <w:lang w:val="ro-RO"/>
        </w:rPr>
      </w:pPr>
    </w:p>
    <w:p w14:paraId="6C249F63" w14:textId="77777777" w:rsidR="0010556C" w:rsidRDefault="0010556C" w:rsidP="003543D1">
      <w:pPr>
        <w:pStyle w:val="Default"/>
        <w:jc w:val="right"/>
        <w:rPr>
          <w:bCs/>
          <w:i/>
          <w:lang w:val="ro-RO"/>
        </w:rPr>
      </w:pPr>
    </w:p>
    <w:p w14:paraId="54039AF7" w14:textId="77777777" w:rsidR="003543D1" w:rsidRPr="002D18F4" w:rsidRDefault="00825339" w:rsidP="003543D1">
      <w:pPr>
        <w:jc w:val="right"/>
        <w:rPr>
          <w:i/>
          <w:lang w:val="pt-BR"/>
        </w:rPr>
      </w:pPr>
      <w:r>
        <w:rPr>
          <w:i/>
          <w:lang w:val="pt-BR"/>
        </w:rPr>
        <w:t>Anexa 5</w:t>
      </w:r>
    </w:p>
    <w:p w14:paraId="295CD544" w14:textId="77777777" w:rsidR="003543D1" w:rsidRPr="004375D7" w:rsidRDefault="003543D1" w:rsidP="003543D1">
      <w:pPr>
        <w:jc w:val="right"/>
        <w:rPr>
          <w:lang w:val="pt-BR"/>
        </w:rPr>
      </w:pPr>
      <w:r w:rsidRPr="004375D7">
        <w:rPr>
          <w:lang w:val="pt-BR"/>
        </w:rPr>
        <w:t>Aprobat:</w:t>
      </w:r>
    </w:p>
    <w:p w14:paraId="696E5BE1" w14:textId="77777777" w:rsidR="003543D1" w:rsidRPr="004375D7" w:rsidRDefault="003543D1" w:rsidP="003543D1">
      <w:pPr>
        <w:jc w:val="right"/>
        <w:rPr>
          <w:lang w:val="pt-BR"/>
        </w:rPr>
      </w:pPr>
      <w:r w:rsidRPr="004375D7">
        <w:rPr>
          <w:lang w:val="pt-BR"/>
        </w:rPr>
        <w:t>Şeful de catedră</w:t>
      </w:r>
    </w:p>
    <w:p w14:paraId="49C7C032" w14:textId="77777777" w:rsidR="003543D1" w:rsidRPr="0007605B" w:rsidRDefault="003543D1" w:rsidP="003543D1">
      <w:pPr>
        <w:jc w:val="right"/>
        <w:rPr>
          <w:lang w:val="pt-BR"/>
        </w:rPr>
      </w:pPr>
      <w:r>
        <w:rPr>
          <w:lang w:val="pt-BR"/>
        </w:rPr>
        <w:t>„_______________”</w:t>
      </w:r>
      <w:r w:rsidRPr="004375D7">
        <w:rPr>
          <w:lang w:val="pt-BR"/>
        </w:rPr>
        <w:t xml:space="preserve"> 201</w:t>
      </w:r>
      <w:r>
        <w:rPr>
          <w:lang w:val="pt-BR"/>
        </w:rPr>
        <w:t>__</w:t>
      </w:r>
    </w:p>
    <w:p w14:paraId="0F2528DE" w14:textId="77777777" w:rsidR="003543D1" w:rsidRDefault="003543D1" w:rsidP="003543D1">
      <w:pPr>
        <w:jc w:val="center"/>
        <w:rPr>
          <w:b/>
          <w:i/>
          <w:lang w:val="pt-BR"/>
        </w:rPr>
      </w:pPr>
    </w:p>
    <w:p w14:paraId="1F9D72F0" w14:textId="77777777" w:rsidR="003543D1" w:rsidRPr="006C5BAA" w:rsidRDefault="003543D1" w:rsidP="003543D1">
      <w:pPr>
        <w:jc w:val="center"/>
        <w:rPr>
          <w:b/>
          <w:lang w:val="pt-BR"/>
        </w:rPr>
      </w:pPr>
      <w:r w:rsidRPr="006C5BAA">
        <w:rPr>
          <w:b/>
          <w:lang w:val="pt-BR"/>
        </w:rPr>
        <w:t>Graficul calendaristic de executare a tezei de licență</w:t>
      </w:r>
    </w:p>
    <w:p w14:paraId="764F340E" w14:textId="77777777" w:rsidR="003543D1" w:rsidRPr="004375D7" w:rsidRDefault="003543D1" w:rsidP="003543D1">
      <w:pPr>
        <w:rPr>
          <w:lang w:val="it-IT"/>
        </w:rPr>
      </w:pPr>
      <w:r>
        <w:rPr>
          <w:lang w:val="it-IT"/>
        </w:rPr>
        <w:t>Tema tezei de licență ______________________________________</w:t>
      </w:r>
    </w:p>
    <w:p w14:paraId="578CF93E" w14:textId="77777777" w:rsidR="003543D1" w:rsidRPr="003A2FB7" w:rsidRDefault="003543D1" w:rsidP="003543D1">
      <w:pPr>
        <w:rPr>
          <w:lang w:val="it-IT"/>
        </w:rPr>
      </w:pPr>
      <w:r w:rsidRPr="003A2FB7">
        <w:rPr>
          <w:lang w:val="it-IT"/>
        </w:rPr>
        <w:t>confirmată prin ordinul rectorului USARB</w:t>
      </w:r>
    </w:p>
    <w:p w14:paraId="5642989D" w14:textId="77777777" w:rsidR="003543D1" w:rsidRPr="003A2FB7" w:rsidRDefault="003543D1" w:rsidP="003543D1">
      <w:pPr>
        <w:rPr>
          <w:lang w:val="it-IT"/>
        </w:rPr>
      </w:pPr>
      <w:r w:rsidRPr="003A2FB7">
        <w:rPr>
          <w:lang w:val="it-IT"/>
        </w:rPr>
        <w:t>nr.</w:t>
      </w:r>
      <w:r>
        <w:rPr>
          <w:lang w:val="it-IT"/>
        </w:rPr>
        <w:t>___ din  „___________</w:t>
      </w:r>
      <w:r w:rsidRPr="00C82A9A">
        <w:rPr>
          <w:lang w:val="it-IT"/>
        </w:rPr>
        <w:t>”</w:t>
      </w:r>
      <w:r w:rsidRPr="003A2FB7">
        <w:rPr>
          <w:lang w:val="it-IT"/>
        </w:rPr>
        <w:t xml:space="preserve"> </w:t>
      </w:r>
    </w:p>
    <w:p w14:paraId="53E597C0" w14:textId="77777777" w:rsidR="003543D1" w:rsidRPr="003A2FB7" w:rsidRDefault="003543D1" w:rsidP="003543D1">
      <w:pPr>
        <w:rPr>
          <w:lang w:val="it-IT"/>
        </w:rPr>
      </w:pPr>
      <w:r w:rsidRPr="003A2FB7">
        <w:rPr>
          <w:lang w:val="it-IT"/>
        </w:rPr>
        <w:t>Termenul limită de prezentare a tez</w:t>
      </w:r>
      <w:r>
        <w:rPr>
          <w:lang w:val="it-IT"/>
        </w:rPr>
        <w:t xml:space="preserve">ei de licență </w:t>
      </w:r>
      <w:r w:rsidRPr="003A2FB7">
        <w:rPr>
          <w:lang w:val="it-IT"/>
        </w:rPr>
        <w:t xml:space="preserve">la catedra de </w:t>
      </w:r>
      <w:r>
        <w:rPr>
          <w:lang w:val="it-IT"/>
        </w:rPr>
        <w:t>_______</w:t>
      </w:r>
    </w:p>
    <w:p w14:paraId="29FB7CFD" w14:textId="77777777" w:rsidR="003543D1" w:rsidRPr="003A2FB7" w:rsidRDefault="003543D1" w:rsidP="003543D1">
      <w:pPr>
        <w:rPr>
          <w:lang w:val="it-IT"/>
        </w:rPr>
      </w:pPr>
      <w:r w:rsidRPr="00C82A9A">
        <w:rPr>
          <w:lang w:val="it-IT"/>
        </w:rPr>
        <w:t>„</w:t>
      </w:r>
      <w:r>
        <w:rPr>
          <w:lang w:val="it-IT"/>
        </w:rPr>
        <w:t>_____________</w:t>
      </w:r>
      <w:r w:rsidRPr="00C82A9A">
        <w:rPr>
          <w:lang w:val="it-IT"/>
        </w:rPr>
        <w:t>”</w:t>
      </w:r>
      <w:r w:rsidRPr="003A2FB7">
        <w:rPr>
          <w:lang w:val="it-IT"/>
        </w:rPr>
        <w:t xml:space="preserve"> </w:t>
      </w:r>
    </w:p>
    <w:p w14:paraId="2FF6C064" w14:textId="77777777" w:rsidR="003543D1" w:rsidRPr="00E370D1" w:rsidRDefault="003543D1" w:rsidP="003543D1">
      <w:pPr>
        <w:jc w:val="center"/>
        <w:rPr>
          <w:b/>
          <w:lang w:val="it-IT"/>
        </w:rPr>
      </w:pPr>
      <w:r w:rsidRPr="00E370D1">
        <w:rPr>
          <w:b/>
          <w:lang w:val="it-IT"/>
        </w:rPr>
        <w:t>Etapele executării tezei de licență:</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417"/>
        <w:gridCol w:w="1134"/>
      </w:tblGrid>
      <w:tr w:rsidR="003543D1" w:rsidRPr="004375D7" w14:paraId="42DB7255" w14:textId="77777777" w:rsidTr="00984A7B">
        <w:tc>
          <w:tcPr>
            <w:tcW w:w="4503" w:type="dxa"/>
          </w:tcPr>
          <w:p w14:paraId="283F84EF" w14:textId="77777777" w:rsidR="003543D1" w:rsidRPr="006C5BAA" w:rsidRDefault="003543D1" w:rsidP="00984A7B">
            <w:pPr>
              <w:jc w:val="center"/>
              <w:rPr>
                <w:sz w:val="20"/>
                <w:szCs w:val="20"/>
                <w:lang w:val="pt-BR"/>
              </w:rPr>
            </w:pPr>
            <w:r w:rsidRPr="006C5BAA">
              <w:rPr>
                <w:sz w:val="20"/>
                <w:szCs w:val="20"/>
                <w:lang w:val="pt-BR"/>
              </w:rPr>
              <w:t>Etapele</w:t>
            </w:r>
          </w:p>
        </w:tc>
        <w:tc>
          <w:tcPr>
            <w:tcW w:w="1417" w:type="dxa"/>
          </w:tcPr>
          <w:p w14:paraId="27DB9F0A" w14:textId="77777777" w:rsidR="003543D1" w:rsidRPr="006C5BAA" w:rsidRDefault="003543D1" w:rsidP="00984A7B">
            <w:pPr>
              <w:ind w:left="-128" w:right="-146"/>
              <w:jc w:val="center"/>
              <w:rPr>
                <w:sz w:val="20"/>
                <w:szCs w:val="20"/>
                <w:lang w:val="pt-BR"/>
              </w:rPr>
            </w:pPr>
            <w:r w:rsidRPr="006C5BAA">
              <w:rPr>
                <w:sz w:val="20"/>
                <w:szCs w:val="20"/>
                <w:lang w:val="pt-BR"/>
              </w:rPr>
              <w:t>Termenul de</w:t>
            </w:r>
          </w:p>
          <w:p w14:paraId="2F7110C9" w14:textId="77777777" w:rsidR="003543D1" w:rsidRPr="006C5BAA" w:rsidRDefault="003543D1" w:rsidP="00984A7B">
            <w:pPr>
              <w:ind w:left="-128" w:right="-146"/>
              <w:jc w:val="center"/>
              <w:rPr>
                <w:sz w:val="20"/>
                <w:szCs w:val="20"/>
                <w:lang w:val="pt-BR"/>
              </w:rPr>
            </w:pPr>
            <w:r w:rsidRPr="006C5BAA">
              <w:rPr>
                <w:sz w:val="20"/>
                <w:szCs w:val="20"/>
                <w:lang w:val="pt-BR"/>
              </w:rPr>
              <w:t>realizare</w:t>
            </w:r>
          </w:p>
        </w:tc>
        <w:tc>
          <w:tcPr>
            <w:tcW w:w="1134" w:type="dxa"/>
          </w:tcPr>
          <w:p w14:paraId="1F9DB3CE" w14:textId="77777777" w:rsidR="003543D1" w:rsidRPr="006C5BAA" w:rsidRDefault="003543D1" w:rsidP="00984A7B">
            <w:pPr>
              <w:ind w:left="-70" w:right="-114"/>
              <w:jc w:val="center"/>
              <w:rPr>
                <w:sz w:val="20"/>
                <w:szCs w:val="20"/>
                <w:lang w:val="pt-BR"/>
              </w:rPr>
            </w:pPr>
            <w:r w:rsidRPr="006C5BAA">
              <w:rPr>
                <w:sz w:val="20"/>
                <w:szCs w:val="20"/>
                <w:lang w:val="pt-BR"/>
              </w:rPr>
              <w:t>Viza de</w:t>
            </w:r>
          </w:p>
          <w:p w14:paraId="0007B5F0" w14:textId="77777777" w:rsidR="003543D1" w:rsidRPr="006C5BAA" w:rsidRDefault="003543D1" w:rsidP="00984A7B">
            <w:pPr>
              <w:ind w:left="-70" w:right="-114"/>
              <w:jc w:val="center"/>
              <w:rPr>
                <w:sz w:val="20"/>
                <w:szCs w:val="20"/>
                <w:lang w:val="pt-BR"/>
              </w:rPr>
            </w:pPr>
            <w:r>
              <w:rPr>
                <w:sz w:val="20"/>
                <w:szCs w:val="20"/>
                <w:lang w:val="pt-BR"/>
              </w:rPr>
              <w:t>executare</w:t>
            </w:r>
          </w:p>
        </w:tc>
      </w:tr>
      <w:tr w:rsidR="003543D1" w:rsidRPr="00C8511D" w14:paraId="6C02C26D" w14:textId="77777777" w:rsidTr="00984A7B">
        <w:tc>
          <w:tcPr>
            <w:tcW w:w="4503" w:type="dxa"/>
          </w:tcPr>
          <w:p w14:paraId="77BDFEEB" w14:textId="77777777" w:rsidR="003543D1" w:rsidRPr="00E370D1" w:rsidRDefault="003543D1" w:rsidP="00984A7B">
            <w:pPr>
              <w:rPr>
                <w:color w:val="000000"/>
                <w:sz w:val="20"/>
                <w:szCs w:val="20"/>
                <w:lang w:val="pt-BR"/>
              </w:rPr>
            </w:pPr>
            <w:r>
              <w:rPr>
                <w:color w:val="000000"/>
                <w:sz w:val="20"/>
                <w:szCs w:val="20"/>
                <w:lang w:val="pt-BR"/>
              </w:rPr>
              <w:t>1.</w:t>
            </w:r>
            <w:r w:rsidR="0010556C">
              <w:rPr>
                <w:color w:val="000000"/>
                <w:sz w:val="20"/>
                <w:szCs w:val="20"/>
                <w:lang w:val="ro-RO"/>
              </w:rPr>
              <w:t xml:space="preserve"> S</w:t>
            </w:r>
            <w:r w:rsidRPr="00E370D1">
              <w:rPr>
                <w:color w:val="000000"/>
                <w:sz w:val="20"/>
                <w:szCs w:val="20"/>
                <w:lang w:val="ro-RO"/>
              </w:rPr>
              <w:t>tabilirea temei; fixarea obiectivelor; selectarea surselor de informare</w:t>
            </w:r>
          </w:p>
        </w:tc>
        <w:tc>
          <w:tcPr>
            <w:tcW w:w="1417" w:type="dxa"/>
          </w:tcPr>
          <w:p w14:paraId="4EE97541" w14:textId="77777777" w:rsidR="003543D1" w:rsidRPr="00E370D1" w:rsidRDefault="003543D1" w:rsidP="00984A7B">
            <w:pPr>
              <w:rPr>
                <w:color w:val="000000"/>
                <w:sz w:val="20"/>
                <w:szCs w:val="20"/>
                <w:lang w:val="pt-BR"/>
              </w:rPr>
            </w:pPr>
          </w:p>
        </w:tc>
        <w:tc>
          <w:tcPr>
            <w:tcW w:w="1134" w:type="dxa"/>
          </w:tcPr>
          <w:p w14:paraId="6D44306D" w14:textId="77777777" w:rsidR="003543D1" w:rsidRPr="00E370D1" w:rsidRDefault="003543D1" w:rsidP="00984A7B">
            <w:pPr>
              <w:rPr>
                <w:color w:val="000000"/>
                <w:sz w:val="20"/>
                <w:szCs w:val="20"/>
                <w:lang w:val="pt-BR"/>
              </w:rPr>
            </w:pPr>
          </w:p>
        </w:tc>
      </w:tr>
      <w:tr w:rsidR="003543D1" w:rsidRPr="00C8511D" w14:paraId="0EE674C1" w14:textId="77777777" w:rsidTr="00984A7B">
        <w:tc>
          <w:tcPr>
            <w:tcW w:w="4503" w:type="dxa"/>
          </w:tcPr>
          <w:p w14:paraId="40E9C11D" w14:textId="77777777" w:rsidR="003543D1" w:rsidRPr="00E370D1" w:rsidRDefault="003543D1" w:rsidP="00984A7B">
            <w:pPr>
              <w:rPr>
                <w:color w:val="000000"/>
                <w:sz w:val="20"/>
                <w:szCs w:val="20"/>
                <w:lang w:val="ro-RO"/>
              </w:rPr>
            </w:pPr>
            <w:r w:rsidRPr="00E370D1">
              <w:rPr>
                <w:color w:val="000000"/>
                <w:sz w:val="20"/>
                <w:szCs w:val="20"/>
                <w:lang w:val="it-IT"/>
              </w:rPr>
              <w:t>2.</w:t>
            </w:r>
            <w:r w:rsidR="0010556C">
              <w:rPr>
                <w:color w:val="000000"/>
                <w:sz w:val="20"/>
                <w:szCs w:val="20"/>
                <w:lang w:val="ro-RO"/>
              </w:rPr>
              <w:t xml:space="preserve"> I</w:t>
            </w:r>
            <w:r w:rsidRPr="00E370D1">
              <w:rPr>
                <w:color w:val="000000"/>
                <w:sz w:val="20"/>
                <w:szCs w:val="20"/>
                <w:lang w:val="ro-RO"/>
              </w:rPr>
              <w:t>nvestigaţia cadrului teoretic al cercetării (teoria problemei);  expunerea cadrului teo</w:t>
            </w:r>
            <w:r>
              <w:rPr>
                <w:color w:val="000000"/>
                <w:sz w:val="20"/>
                <w:szCs w:val="20"/>
                <w:lang w:val="ro-RO"/>
              </w:rPr>
              <w:t xml:space="preserve">retic al cercetării; </w:t>
            </w:r>
          </w:p>
        </w:tc>
        <w:tc>
          <w:tcPr>
            <w:tcW w:w="1417" w:type="dxa"/>
          </w:tcPr>
          <w:p w14:paraId="62A25691" w14:textId="77777777" w:rsidR="003543D1" w:rsidRPr="00E370D1" w:rsidRDefault="003543D1" w:rsidP="00984A7B">
            <w:pPr>
              <w:rPr>
                <w:color w:val="000000"/>
                <w:sz w:val="20"/>
                <w:szCs w:val="20"/>
                <w:lang w:val="it-IT"/>
              </w:rPr>
            </w:pPr>
          </w:p>
        </w:tc>
        <w:tc>
          <w:tcPr>
            <w:tcW w:w="1134" w:type="dxa"/>
          </w:tcPr>
          <w:p w14:paraId="08DFDB23" w14:textId="77777777" w:rsidR="003543D1" w:rsidRPr="00E370D1" w:rsidRDefault="003543D1" w:rsidP="00984A7B">
            <w:pPr>
              <w:rPr>
                <w:color w:val="000000"/>
                <w:sz w:val="20"/>
                <w:szCs w:val="20"/>
                <w:lang w:val="it-IT"/>
              </w:rPr>
            </w:pPr>
          </w:p>
        </w:tc>
      </w:tr>
      <w:tr w:rsidR="003543D1" w:rsidRPr="00CA6F9E" w14:paraId="12D2D774" w14:textId="77777777" w:rsidTr="00984A7B">
        <w:tc>
          <w:tcPr>
            <w:tcW w:w="4503" w:type="dxa"/>
          </w:tcPr>
          <w:p w14:paraId="3A19DBF1" w14:textId="77777777" w:rsidR="003543D1" w:rsidRPr="00AA61AF" w:rsidRDefault="003543D1" w:rsidP="00CA6F9E">
            <w:pPr>
              <w:rPr>
                <w:color w:val="000000"/>
                <w:sz w:val="20"/>
                <w:szCs w:val="20"/>
                <w:lang w:val="ro-RO"/>
              </w:rPr>
            </w:pPr>
            <w:r w:rsidRPr="00E370D1">
              <w:rPr>
                <w:color w:val="000000"/>
                <w:sz w:val="20"/>
                <w:szCs w:val="20"/>
                <w:lang w:val="it-IT"/>
              </w:rPr>
              <w:t>3.</w:t>
            </w:r>
            <w:r w:rsidR="0010556C">
              <w:rPr>
                <w:color w:val="000000"/>
                <w:sz w:val="20"/>
                <w:szCs w:val="20"/>
                <w:lang w:val="ro-RO"/>
              </w:rPr>
              <w:t xml:space="preserve"> Î</w:t>
            </w:r>
            <w:r w:rsidRPr="00E370D1">
              <w:rPr>
                <w:color w:val="000000"/>
                <w:sz w:val="20"/>
                <w:szCs w:val="20"/>
                <w:lang w:val="ro-RO"/>
              </w:rPr>
              <w:t xml:space="preserve">ntocmirea problemei cercetării; </w:t>
            </w:r>
          </w:p>
        </w:tc>
        <w:tc>
          <w:tcPr>
            <w:tcW w:w="1417" w:type="dxa"/>
          </w:tcPr>
          <w:p w14:paraId="0D177F80" w14:textId="77777777" w:rsidR="003543D1" w:rsidRPr="009C0B3E" w:rsidRDefault="003543D1" w:rsidP="00984A7B">
            <w:pPr>
              <w:rPr>
                <w:color w:val="000000"/>
                <w:sz w:val="20"/>
                <w:szCs w:val="20"/>
                <w:lang w:val="en-US"/>
              </w:rPr>
            </w:pPr>
          </w:p>
        </w:tc>
        <w:tc>
          <w:tcPr>
            <w:tcW w:w="1134" w:type="dxa"/>
          </w:tcPr>
          <w:p w14:paraId="598307E6" w14:textId="77777777" w:rsidR="003543D1" w:rsidRPr="009C0B3E" w:rsidRDefault="003543D1" w:rsidP="00984A7B">
            <w:pPr>
              <w:rPr>
                <w:color w:val="000000"/>
                <w:sz w:val="20"/>
                <w:szCs w:val="20"/>
                <w:lang w:val="en-US"/>
              </w:rPr>
            </w:pPr>
          </w:p>
        </w:tc>
      </w:tr>
      <w:tr w:rsidR="003543D1" w:rsidRPr="00C8511D" w14:paraId="56CF59CD" w14:textId="77777777" w:rsidTr="00984A7B">
        <w:tc>
          <w:tcPr>
            <w:tcW w:w="4503" w:type="dxa"/>
          </w:tcPr>
          <w:p w14:paraId="3DA028E6" w14:textId="77777777" w:rsidR="003543D1" w:rsidRPr="00AA61AF" w:rsidRDefault="003543D1" w:rsidP="00984A7B">
            <w:pPr>
              <w:rPr>
                <w:color w:val="000000"/>
                <w:sz w:val="20"/>
                <w:szCs w:val="20"/>
                <w:lang w:val="ro-RO"/>
              </w:rPr>
            </w:pPr>
            <w:r w:rsidRPr="00E370D1">
              <w:rPr>
                <w:color w:val="000000"/>
                <w:sz w:val="20"/>
                <w:szCs w:val="20"/>
                <w:lang w:val="it-IT"/>
              </w:rPr>
              <w:t xml:space="preserve">4. </w:t>
            </w:r>
            <w:r w:rsidR="0010556C">
              <w:rPr>
                <w:color w:val="000000"/>
                <w:sz w:val="20"/>
                <w:szCs w:val="20"/>
                <w:lang w:val="ro-RO"/>
              </w:rPr>
              <w:t>S</w:t>
            </w:r>
            <w:r w:rsidRPr="00E370D1">
              <w:rPr>
                <w:color w:val="000000"/>
                <w:sz w:val="20"/>
                <w:szCs w:val="20"/>
                <w:lang w:val="ro-RO"/>
              </w:rPr>
              <w:t>pecificarea uni</w:t>
            </w:r>
            <w:r w:rsidR="00CA6F9E">
              <w:rPr>
                <w:color w:val="000000"/>
                <w:sz w:val="20"/>
                <w:szCs w:val="20"/>
                <w:lang w:val="ro-RO"/>
              </w:rPr>
              <w:t>tăţilor (unitatea de învăţământ, clasa</w:t>
            </w:r>
            <w:r>
              <w:rPr>
                <w:color w:val="000000"/>
                <w:sz w:val="20"/>
                <w:szCs w:val="20"/>
                <w:lang w:val="ro-RO"/>
              </w:rPr>
              <w:t xml:space="preserve">) studiate; </w:t>
            </w:r>
            <w:r w:rsidRPr="00E370D1">
              <w:rPr>
                <w:color w:val="000000"/>
                <w:sz w:val="20"/>
                <w:szCs w:val="20"/>
                <w:lang w:val="ro-RO"/>
              </w:rPr>
              <w:t>construcţia variabi</w:t>
            </w:r>
            <w:r>
              <w:rPr>
                <w:color w:val="000000"/>
                <w:sz w:val="20"/>
                <w:szCs w:val="20"/>
                <w:lang w:val="ro-RO"/>
              </w:rPr>
              <w:t xml:space="preserve">lelor (descrierea calitativă); </w:t>
            </w:r>
            <w:r w:rsidRPr="00E370D1">
              <w:rPr>
                <w:color w:val="000000"/>
                <w:sz w:val="20"/>
                <w:szCs w:val="20"/>
                <w:lang w:val="ro-RO"/>
              </w:rPr>
              <w:t xml:space="preserve"> cuantificarea (de</w:t>
            </w:r>
            <w:r>
              <w:rPr>
                <w:color w:val="000000"/>
                <w:sz w:val="20"/>
                <w:szCs w:val="20"/>
                <w:lang w:val="ro-RO"/>
              </w:rPr>
              <w:t xml:space="preserve">scrierea cantitativă); </w:t>
            </w:r>
          </w:p>
        </w:tc>
        <w:tc>
          <w:tcPr>
            <w:tcW w:w="1417" w:type="dxa"/>
          </w:tcPr>
          <w:p w14:paraId="444DDC64" w14:textId="77777777" w:rsidR="003543D1" w:rsidRPr="00E370D1" w:rsidRDefault="003543D1" w:rsidP="00984A7B">
            <w:pPr>
              <w:rPr>
                <w:color w:val="000000"/>
                <w:sz w:val="20"/>
                <w:szCs w:val="20"/>
                <w:lang w:val="it-IT"/>
              </w:rPr>
            </w:pPr>
          </w:p>
        </w:tc>
        <w:tc>
          <w:tcPr>
            <w:tcW w:w="1134" w:type="dxa"/>
          </w:tcPr>
          <w:p w14:paraId="7A0CC430" w14:textId="77777777" w:rsidR="003543D1" w:rsidRPr="00E370D1" w:rsidRDefault="003543D1" w:rsidP="00984A7B">
            <w:pPr>
              <w:rPr>
                <w:color w:val="000000"/>
                <w:sz w:val="20"/>
                <w:szCs w:val="20"/>
                <w:lang w:val="it-IT"/>
              </w:rPr>
            </w:pPr>
          </w:p>
        </w:tc>
      </w:tr>
      <w:tr w:rsidR="003543D1" w:rsidRPr="00C8511D" w14:paraId="4412A97D" w14:textId="77777777" w:rsidTr="00984A7B">
        <w:tc>
          <w:tcPr>
            <w:tcW w:w="4503" w:type="dxa"/>
          </w:tcPr>
          <w:p w14:paraId="6BB4EAC2" w14:textId="77777777" w:rsidR="003543D1" w:rsidRPr="00E370D1" w:rsidRDefault="003543D1" w:rsidP="00CA6F9E">
            <w:pPr>
              <w:rPr>
                <w:color w:val="000000"/>
                <w:sz w:val="20"/>
                <w:szCs w:val="20"/>
                <w:lang w:val="ro-RO"/>
              </w:rPr>
            </w:pPr>
            <w:r w:rsidRPr="00E370D1">
              <w:rPr>
                <w:color w:val="000000"/>
                <w:sz w:val="20"/>
                <w:szCs w:val="20"/>
                <w:lang w:val="pt-BR"/>
              </w:rPr>
              <w:t>5.</w:t>
            </w:r>
            <w:r w:rsidR="0010556C">
              <w:rPr>
                <w:color w:val="000000"/>
                <w:sz w:val="20"/>
                <w:szCs w:val="20"/>
                <w:lang w:val="ro-RO"/>
              </w:rPr>
              <w:t xml:space="preserve"> A</w:t>
            </w:r>
            <w:r w:rsidRPr="00E370D1">
              <w:rPr>
                <w:color w:val="000000"/>
                <w:sz w:val="20"/>
                <w:szCs w:val="20"/>
                <w:lang w:val="ro-RO"/>
              </w:rPr>
              <w:t>legerea metodelor de cercetare;  stabilirea tehnicilor şi procedeelor de lucru –</w:t>
            </w:r>
            <w:r w:rsidR="00CA6F9E">
              <w:rPr>
                <w:color w:val="000000"/>
                <w:sz w:val="20"/>
                <w:szCs w:val="20"/>
                <w:lang w:val="ro-RO"/>
              </w:rPr>
              <w:t xml:space="preserve"> </w:t>
            </w:r>
            <w:r w:rsidRPr="00E370D1">
              <w:rPr>
                <w:color w:val="000000"/>
                <w:sz w:val="20"/>
                <w:szCs w:val="20"/>
                <w:lang w:val="ro-RO"/>
              </w:rPr>
              <w:t xml:space="preserve">experiment de constatare, experiment formativ etc.; </w:t>
            </w:r>
          </w:p>
        </w:tc>
        <w:tc>
          <w:tcPr>
            <w:tcW w:w="1417" w:type="dxa"/>
          </w:tcPr>
          <w:p w14:paraId="169EF3CA" w14:textId="77777777" w:rsidR="003543D1" w:rsidRPr="00E370D1" w:rsidRDefault="003543D1" w:rsidP="00984A7B">
            <w:pPr>
              <w:rPr>
                <w:color w:val="000000"/>
                <w:sz w:val="20"/>
                <w:szCs w:val="20"/>
                <w:lang w:val="pt-BR"/>
              </w:rPr>
            </w:pPr>
          </w:p>
        </w:tc>
        <w:tc>
          <w:tcPr>
            <w:tcW w:w="1134" w:type="dxa"/>
          </w:tcPr>
          <w:p w14:paraId="6AFB41A8" w14:textId="77777777" w:rsidR="003543D1" w:rsidRPr="00E370D1" w:rsidRDefault="003543D1" w:rsidP="00984A7B">
            <w:pPr>
              <w:rPr>
                <w:color w:val="000000"/>
                <w:sz w:val="20"/>
                <w:szCs w:val="20"/>
                <w:lang w:val="pt-BR"/>
              </w:rPr>
            </w:pPr>
          </w:p>
        </w:tc>
      </w:tr>
      <w:tr w:rsidR="003543D1" w:rsidRPr="00C8511D" w14:paraId="7E9289E8" w14:textId="77777777" w:rsidTr="00984A7B">
        <w:tc>
          <w:tcPr>
            <w:tcW w:w="4503" w:type="dxa"/>
          </w:tcPr>
          <w:p w14:paraId="1AFD0A23" w14:textId="77777777" w:rsidR="003543D1" w:rsidRPr="00E370D1" w:rsidRDefault="003543D1" w:rsidP="00984A7B">
            <w:pPr>
              <w:rPr>
                <w:color w:val="000000"/>
                <w:sz w:val="20"/>
                <w:szCs w:val="20"/>
                <w:lang w:val="pt-BR"/>
              </w:rPr>
            </w:pPr>
            <w:r w:rsidRPr="00E370D1">
              <w:rPr>
                <w:color w:val="000000"/>
                <w:sz w:val="20"/>
                <w:szCs w:val="20"/>
                <w:lang w:val="pt-BR"/>
              </w:rPr>
              <w:t xml:space="preserve">6. </w:t>
            </w:r>
            <w:r w:rsidR="0010556C">
              <w:rPr>
                <w:color w:val="000000"/>
                <w:sz w:val="20"/>
                <w:szCs w:val="20"/>
                <w:lang w:val="ro-RO"/>
              </w:rPr>
              <w:t>C</w:t>
            </w:r>
            <w:r w:rsidRPr="00E370D1">
              <w:rPr>
                <w:color w:val="000000"/>
                <w:sz w:val="20"/>
                <w:szCs w:val="20"/>
                <w:lang w:val="ro-RO"/>
              </w:rPr>
              <w:t xml:space="preserve">ulegerea datelor; selectarea modalităţilor de prelucrare a datelor; stocarea datelor; prelucrarea datelor;  analiza datelor (verificarea ipotezelor); </w:t>
            </w:r>
          </w:p>
        </w:tc>
        <w:tc>
          <w:tcPr>
            <w:tcW w:w="1417" w:type="dxa"/>
          </w:tcPr>
          <w:p w14:paraId="787A9F80" w14:textId="77777777" w:rsidR="003543D1" w:rsidRPr="00E370D1" w:rsidRDefault="003543D1" w:rsidP="00984A7B">
            <w:pPr>
              <w:rPr>
                <w:color w:val="000000"/>
                <w:sz w:val="20"/>
                <w:szCs w:val="20"/>
                <w:lang w:val="pt-BR"/>
              </w:rPr>
            </w:pPr>
          </w:p>
        </w:tc>
        <w:tc>
          <w:tcPr>
            <w:tcW w:w="1134" w:type="dxa"/>
          </w:tcPr>
          <w:p w14:paraId="1345F9F3" w14:textId="77777777" w:rsidR="003543D1" w:rsidRPr="00E370D1" w:rsidRDefault="003543D1" w:rsidP="00984A7B">
            <w:pPr>
              <w:rPr>
                <w:color w:val="000000"/>
                <w:sz w:val="20"/>
                <w:szCs w:val="20"/>
                <w:lang w:val="pt-BR"/>
              </w:rPr>
            </w:pPr>
          </w:p>
        </w:tc>
      </w:tr>
      <w:tr w:rsidR="003543D1" w:rsidRPr="00C8511D" w14:paraId="31867FB9" w14:textId="77777777" w:rsidTr="00984A7B">
        <w:tc>
          <w:tcPr>
            <w:tcW w:w="4503" w:type="dxa"/>
          </w:tcPr>
          <w:p w14:paraId="56C1970B" w14:textId="77777777" w:rsidR="003543D1" w:rsidRPr="00E370D1" w:rsidRDefault="003543D1" w:rsidP="00984A7B">
            <w:pPr>
              <w:rPr>
                <w:color w:val="000000"/>
                <w:sz w:val="20"/>
                <w:szCs w:val="20"/>
                <w:lang w:val="en-US"/>
              </w:rPr>
            </w:pPr>
            <w:r w:rsidRPr="00E370D1">
              <w:rPr>
                <w:color w:val="000000"/>
                <w:sz w:val="20"/>
                <w:szCs w:val="20"/>
                <w:lang w:val="en-US"/>
              </w:rPr>
              <w:t>7.</w:t>
            </w:r>
            <w:r w:rsidR="0010556C">
              <w:rPr>
                <w:color w:val="000000"/>
                <w:sz w:val="20"/>
                <w:szCs w:val="20"/>
                <w:lang w:val="ro-RO"/>
              </w:rPr>
              <w:t xml:space="preserve"> R</w:t>
            </w:r>
            <w:r w:rsidRPr="00E370D1">
              <w:rPr>
                <w:color w:val="000000"/>
                <w:sz w:val="20"/>
                <w:szCs w:val="20"/>
                <w:lang w:val="ro-RO"/>
              </w:rPr>
              <w:t>ezolvarea aspectelor de grafică şi design la calculator; interpretarea rezultatelor;</w:t>
            </w:r>
          </w:p>
        </w:tc>
        <w:tc>
          <w:tcPr>
            <w:tcW w:w="1417" w:type="dxa"/>
          </w:tcPr>
          <w:p w14:paraId="5BCC744F" w14:textId="77777777" w:rsidR="003543D1" w:rsidRPr="00E370D1" w:rsidRDefault="003543D1" w:rsidP="00984A7B">
            <w:pPr>
              <w:rPr>
                <w:color w:val="000000"/>
                <w:sz w:val="20"/>
                <w:szCs w:val="20"/>
                <w:lang w:val="en-US"/>
              </w:rPr>
            </w:pPr>
          </w:p>
        </w:tc>
        <w:tc>
          <w:tcPr>
            <w:tcW w:w="1134" w:type="dxa"/>
          </w:tcPr>
          <w:p w14:paraId="4D96E971" w14:textId="77777777" w:rsidR="003543D1" w:rsidRPr="00E370D1" w:rsidRDefault="003543D1" w:rsidP="00984A7B">
            <w:pPr>
              <w:rPr>
                <w:color w:val="000000"/>
                <w:sz w:val="20"/>
                <w:szCs w:val="20"/>
                <w:lang w:val="en-US"/>
              </w:rPr>
            </w:pPr>
          </w:p>
        </w:tc>
      </w:tr>
      <w:tr w:rsidR="003543D1" w:rsidRPr="00C8511D" w14:paraId="5D52FBCF" w14:textId="77777777" w:rsidTr="00984A7B">
        <w:tc>
          <w:tcPr>
            <w:tcW w:w="4503" w:type="dxa"/>
          </w:tcPr>
          <w:p w14:paraId="0FDEB6B9" w14:textId="77777777" w:rsidR="003543D1" w:rsidRPr="00AA61AF" w:rsidRDefault="003543D1" w:rsidP="00984A7B">
            <w:pPr>
              <w:rPr>
                <w:color w:val="000000"/>
                <w:sz w:val="20"/>
                <w:szCs w:val="20"/>
                <w:lang w:val="ro-RO"/>
              </w:rPr>
            </w:pPr>
            <w:r w:rsidRPr="00E370D1">
              <w:rPr>
                <w:color w:val="000000"/>
                <w:sz w:val="20"/>
                <w:szCs w:val="20"/>
                <w:lang w:val="it-IT"/>
              </w:rPr>
              <w:t>8.</w:t>
            </w:r>
            <w:r w:rsidR="0010556C">
              <w:rPr>
                <w:color w:val="000000"/>
                <w:sz w:val="20"/>
                <w:szCs w:val="20"/>
                <w:lang w:val="ro-RO"/>
              </w:rPr>
              <w:t xml:space="preserve"> F</w:t>
            </w:r>
            <w:r w:rsidRPr="00E370D1">
              <w:rPr>
                <w:color w:val="000000"/>
                <w:sz w:val="20"/>
                <w:szCs w:val="20"/>
                <w:lang w:val="ro-RO"/>
              </w:rPr>
              <w:t>ormularea propunerilor de soluţionare a problemei</w:t>
            </w:r>
            <w:r>
              <w:rPr>
                <w:color w:val="000000"/>
                <w:sz w:val="20"/>
                <w:szCs w:val="20"/>
                <w:lang w:val="ro-RO"/>
              </w:rPr>
              <w:t xml:space="preserve"> cercetării vizate în lucrare; </w:t>
            </w:r>
            <w:r w:rsidRPr="00E370D1">
              <w:rPr>
                <w:color w:val="000000"/>
                <w:sz w:val="20"/>
                <w:szCs w:val="20"/>
                <w:lang w:val="ro-RO"/>
              </w:rPr>
              <w:t xml:space="preserve">elaborarea concluziilor şi a recomandărilor practice; </w:t>
            </w:r>
          </w:p>
        </w:tc>
        <w:tc>
          <w:tcPr>
            <w:tcW w:w="1417" w:type="dxa"/>
          </w:tcPr>
          <w:p w14:paraId="6E149ADD" w14:textId="77777777" w:rsidR="003543D1" w:rsidRPr="00E370D1" w:rsidRDefault="003543D1" w:rsidP="00984A7B">
            <w:pPr>
              <w:rPr>
                <w:color w:val="000000"/>
                <w:sz w:val="20"/>
                <w:szCs w:val="20"/>
                <w:lang w:val="en-US"/>
              </w:rPr>
            </w:pPr>
          </w:p>
        </w:tc>
        <w:tc>
          <w:tcPr>
            <w:tcW w:w="1134" w:type="dxa"/>
          </w:tcPr>
          <w:p w14:paraId="27861150" w14:textId="77777777" w:rsidR="003543D1" w:rsidRPr="00E370D1" w:rsidRDefault="003543D1" w:rsidP="00984A7B">
            <w:pPr>
              <w:rPr>
                <w:color w:val="000000"/>
                <w:sz w:val="20"/>
                <w:szCs w:val="20"/>
                <w:lang w:val="en-US"/>
              </w:rPr>
            </w:pPr>
          </w:p>
        </w:tc>
      </w:tr>
      <w:tr w:rsidR="003543D1" w:rsidRPr="0010556C" w14:paraId="04319371" w14:textId="77777777" w:rsidTr="00984A7B">
        <w:tc>
          <w:tcPr>
            <w:tcW w:w="4503" w:type="dxa"/>
          </w:tcPr>
          <w:p w14:paraId="5393148E" w14:textId="77777777" w:rsidR="003543D1" w:rsidRPr="0010556C" w:rsidRDefault="003543D1" w:rsidP="00984A7B">
            <w:pPr>
              <w:rPr>
                <w:color w:val="000000"/>
                <w:sz w:val="20"/>
                <w:szCs w:val="20"/>
                <w:lang w:val="en-US"/>
              </w:rPr>
            </w:pPr>
            <w:r w:rsidRPr="0010556C">
              <w:rPr>
                <w:color w:val="000000"/>
                <w:sz w:val="20"/>
                <w:szCs w:val="20"/>
                <w:lang w:val="en-US"/>
              </w:rPr>
              <w:t>9.</w:t>
            </w:r>
            <w:r w:rsidR="0010556C">
              <w:rPr>
                <w:color w:val="000000"/>
                <w:sz w:val="20"/>
                <w:szCs w:val="20"/>
                <w:lang w:val="ro-RO"/>
              </w:rPr>
              <w:t xml:space="preserve"> S</w:t>
            </w:r>
            <w:r w:rsidRPr="00E370D1">
              <w:rPr>
                <w:color w:val="000000"/>
                <w:sz w:val="20"/>
                <w:szCs w:val="20"/>
                <w:lang w:val="ro-RO"/>
              </w:rPr>
              <w:t>usţinerea preventivă a tezei</w:t>
            </w:r>
            <w:r w:rsidR="0010556C">
              <w:rPr>
                <w:color w:val="000000"/>
                <w:sz w:val="20"/>
                <w:szCs w:val="20"/>
                <w:lang w:val="ro-RO"/>
              </w:rPr>
              <w:t>.</w:t>
            </w:r>
          </w:p>
        </w:tc>
        <w:tc>
          <w:tcPr>
            <w:tcW w:w="1417" w:type="dxa"/>
          </w:tcPr>
          <w:p w14:paraId="4C887C0E" w14:textId="77777777" w:rsidR="003543D1" w:rsidRPr="0010556C" w:rsidRDefault="003543D1" w:rsidP="00984A7B">
            <w:pPr>
              <w:rPr>
                <w:color w:val="000000"/>
                <w:sz w:val="20"/>
                <w:szCs w:val="20"/>
                <w:lang w:val="en-US"/>
              </w:rPr>
            </w:pPr>
          </w:p>
        </w:tc>
        <w:tc>
          <w:tcPr>
            <w:tcW w:w="1134" w:type="dxa"/>
          </w:tcPr>
          <w:p w14:paraId="2B0BF137" w14:textId="77777777" w:rsidR="003543D1" w:rsidRPr="0010556C" w:rsidRDefault="003543D1" w:rsidP="00984A7B">
            <w:pPr>
              <w:rPr>
                <w:color w:val="000000"/>
                <w:sz w:val="20"/>
                <w:szCs w:val="20"/>
                <w:lang w:val="en-US"/>
              </w:rPr>
            </w:pPr>
          </w:p>
        </w:tc>
      </w:tr>
    </w:tbl>
    <w:p w14:paraId="7CF1FBF6" w14:textId="77777777" w:rsidR="003543D1" w:rsidRPr="0010556C" w:rsidRDefault="003543D1" w:rsidP="003543D1">
      <w:pPr>
        <w:rPr>
          <w:color w:val="000000"/>
          <w:lang w:val="en-US"/>
        </w:rPr>
      </w:pPr>
    </w:p>
    <w:p w14:paraId="6A5C091F" w14:textId="77777777" w:rsidR="003543D1" w:rsidRPr="0007605B" w:rsidRDefault="003543D1" w:rsidP="0010556C">
      <w:pPr>
        <w:rPr>
          <w:lang w:val="en-US"/>
        </w:rPr>
      </w:pPr>
      <w:r>
        <w:rPr>
          <w:lang w:val="pt-BR"/>
        </w:rPr>
        <w:t>Student</w:t>
      </w:r>
      <w:r w:rsidRPr="006C5BAA">
        <w:rPr>
          <w:lang w:val="en-US"/>
        </w:rPr>
        <w:t xml:space="preserve"> (</w:t>
      </w:r>
      <w:r w:rsidRPr="004375D7">
        <w:rPr>
          <w:lang w:val="pt-BR"/>
        </w:rPr>
        <w:t>a</w:t>
      </w:r>
      <w:r w:rsidRPr="006C5BAA">
        <w:rPr>
          <w:lang w:val="en-US"/>
        </w:rPr>
        <w:t>)</w:t>
      </w:r>
      <w:r w:rsidR="0010556C">
        <w:rPr>
          <w:lang w:val="en-US"/>
        </w:rPr>
        <w:t xml:space="preserve">               </w:t>
      </w:r>
      <w:r>
        <w:rPr>
          <w:lang w:val="en-US"/>
        </w:rPr>
        <w:t>____________________</w:t>
      </w:r>
    </w:p>
    <w:p w14:paraId="67D6D4BC" w14:textId="77777777" w:rsidR="003543D1" w:rsidRPr="006C5BAA" w:rsidRDefault="003543D1" w:rsidP="0010556C">
      <w:pPr>
        <w:rPr>
          <w:i/>
          <w:sz w:val="16"/>
          <w:szCs w:val="16"/>
          <w:lang w:val="en-US"/>
        </w:rPr>
      </w:pPr>
      <w:r>
        <w:rPr>
          <w:i/>
          <w:sz w:val="12"/>
          <w:szCs w:val="12"/>
          <w:lang w:val="en-US"/>
        </w:rPr>
        <w:t xml:space="preserve">                                                                       </w:t>
      </w:r>
      <w:r w:rsidRPr="006C5BAA">
        <w:rPr>
          <w:i/>
          <w:sz w:val="16"/>
          <w:szCs w:val="16"/>
          <w:lang w:val="en-US"/>
        </w:rPr>
        <w:t>(</w:t>
      </w:r>
      <w:r w:rsidRPr="006C5BAA">
        <w:rPr>
          <w:i/>
          <w:sz w:val="16"/>
          <w:szCs w:val="16"/>
          <w:lang w:val="pt-BR"/>
        </w:rPr>
        <w:t>semn</w:t>
      </w:r>
      <w:r w:rsidRPr="006C5BAA">
        <w:rPr>
          <w:i/>
          <w:sz w:val="16"/>
          <w:szCs w:val="16"/>
          <w:lang w:val="en-US"/>
        </w:rPr>
        <w:t>ă</w:t>
      </w:r>
      <w:r w:rsidRPr="006C5BAA">
        <w:rPr>
          <w:i/>
          <w:sz w:val="16"/>
          <w:szCs w:val="16"/>
          <w:lang w:val="pt-BR"/>
        </w:rPr>
        <w:t>tura</w:t>
      </w:r>
      <w:r w:rsidRPr="006C5BAA">
        <w:rPr>
          <w:i/>
          <w:sz w:val="16"/>
          <w:szCs w:val="16"/>
          <w:lang w:val="en-US"/>
        </w:rPr>
        <w:t>)</w:t>
      </w:r>
    </w:p>
    <w:p w14:paraId="37AC0E68" w14:textId="77777777" w:rsidR="003543D1" w:rsidRPr="006C5BAA" w:rsidRDefault="003543D1" w:rsidP="0010556C">
      <w:pPr>
        <w:rPr>
          <w:lang w:val="en-US"/>
        </w:rPr>
      </w:pPr>
      <w:r w:rsidRPr="004375D7">
        <w:rPr>
          <w:lang w:val="pt-BR"/>
        </w:rPr>
        <w:t>Conduc</w:t>
      </w:r>
      <w:r w:rsidRPr="006C5BAA">
        <w:rPr>
          <w:lang w:val="en-US"/>
        </w:rPr>
        <w:t>ă</w:t>
      </w:r>
      <w:r w:rsidRPr="004375D7">
        <w:rPr>
          <w:lang w:val="pt-BR"/>
        </w:rPr>
        <w:t>tor</w:t>
      </w:r>
      <w:r w:rsidRPr="006C5BAA">
        <w:rPr>
          <w:lang w:val="en-US"/>
        </w:rPr>
        <w:t xml:space="preserve"> ş</w:t>
      </w:r>
      <w:r w:rsidRPr="004375D7">
        <w:rPr>
          <w:lang w:val="pt-BR"/>
        </w:rPr>
        <w:t>tiin</w:t>
      </w:r>
      <w:r w:rsidRPr="006C5BAA">
        <w:rPr>
          <w:lang w:val="en-US"/>
        </w:rPr>
        <w:t>ţ</w:t>
      </w:r>
      <w:r w:rsidRPr="004375D7">
        <w:rPr>
          <w:lang w:val="pt-BR"/>
        </w:rPr>
        <w:t>ific</w:t>
      </w:r>
      <w:r>
        <w:rPr>
          <w:lang w:val="pt-BR"/>
        </w:rPr>
        <w:t xml:space="preserve"> __________________</w:t>
      </w:r>
    </w:p>
    <w:p w14:paraId="5EB18B03" w14:textId="77777777" w:rsidR="00121A0D" w:rsidRPr="00825339" w:rsidRDefault="003543D1" w:rsidP="00825339">
      <w:pPr>
        <w:rPr>
          <w:i/>
          <w:sz w:val="16"/>
          <w:szCs w:val="16"/>
          <w:lang w:val="en-US"/>
        </w:rPr>
      </w:pPr>
      <w:r>
        <w:rPr>
          <w:i/>
          <w:sz w:val="16"/>
          <w:szCs w:val="16"/>
          <w:lang w:val="en-US"/>
        </w:rPr>
        <w:t xml:space="preserve">                                                               </w:t>
      </w:r>
      <w:r w:rsidRPr="006C5BAA">
        <w:rPr>
          <w:i/>
          <w:sz w:val="16"/>
          <w:szCs w:val="16"/>
          <w:lang w:val="en-US"/>
        </w:rPr>
        <w:t>(</w:t>
      </w:r>
      <w:r w:rsidRPr="006C5BAA">
        <w:rPr>
          <w:i/>
          <w:sz w:val="16"/>
          <w:szCs w:val="16"/>
          <w:lang w:val="pt-BR"/>
        </w:rPr>
        <w:t>semn</w:t>
      </w:r>
      <w:r w:rsidRPr="006C5BAA">
        <w:rPr>
          <w:i/>
          <w:sz w:val="16"/>
          <w:szCs w:val="16"/>
          <w:lang w:val="en-US"/>
        </w:rPr>
        <w:t>ă</w:t>
      </w:r>
      <w:r w:rsidRPr="006C5BAA">
        <w:rPr>
          <w:i/>
          <w:sz w:val="16"/>
          <w:szCs w:val="16"/>
          <w:lang w:val="pt-BR"/>
        </w:rPr>
        <w:t>tura</w:t>
      </w:r>
      <w:r w:rsidR="00825339">
        <w:rPr>
          <w:i/>
          <w:sz w:val="16"/>
          <w:szCs w:val="16"/>
          <w:lang w:val="en-US"/>
        </w:rPr>
        <w:t>)</w:t>
      </w:r>
    </w:p>
    <w:sectPr w:rsidR="00121A0D" w:rsidRPr="00825339" w:rsidSect="00984A7B">
      <w:footerReference w:type="default" r:id="rId7"/>
      <w:pgSz w:w="8392" w:h="11907" w:code="11"/>
      <w:pgMar w:top="567" w:right="737" w:bottom="737" w:left="851" w:header="709" w:footer="12" w:gutter="0"/>
      <w:cols w:space="10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E77B" w14:textId="77777777" w:rsidR="008F3BD4" w:rsidRDefault="008F3BD4" w:rsidP="009264B3">
      <w:r>
        <w:separator/>
      </w:r>
    </w:p>
  </w:endnote>
  <w:endnote w:type="continuationSeparator" w:id="0">
    <w:p w14:paraId="71A64F3B" w14:textId="77777777" w:rsidR="008F3BD4" w:rsidRDefault="008F3BD4" w:rsidP="0092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E76F" w14:textId="77777777" w:rsidR="00984A7B" w:rsidRDefault="00876E8E">
    <w:pPr>
      <w:pStyle w:val="a8"/>
      <w:jc w:val="center"/>
    </w:pPr>
    <w:r>
      <w:fldChar w:fldCharType="begin"/>
    </w:r>
    <w:r>
      <w:instrText>PAGE   \* MERGEFORMAT</w:instrText>
    </w:r>
    <w:r>
      <w:fldChar w:fldCharType="separate"/>
    </w:r>
    <w:r w:rsidR="00A841B3" w:rsidRPr="00A841B3">
      <w:rPr>
        <w:noProof/>
        <w:lang w:val="ro-RO"/>
      </w:rPr>
      <w:t>16</w:t>
    </w:r>
    <w:r>
      <w:rPr>
        <w:noProof/>
        <w:lang w:val="ro-RO"/>
      </w:rPr>
      <w:fldChar w:fldCharType="end"/>
    </w:r>
  </w:p>
  <w:p w14:paraId="3E6E5EB2" w14:textId="77777777" w:rsidR="00984A7B" w:rsidRDefault="00984A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6BA5" w14:textId="77777777" w:rsidR="008F3BD4" w:rsidRDefault="008F3BD4" w:rsidP="009264B3">
      <w:r>
        <w:separator/>
      </w:r>
    </w:p>
  </w:footnote>
  <w:footnote w:type="continuationSeparator" w:id="0">
    <w:p w14:paraId="487896D7" w14:textId="77777777" w:rsidR="008F3BD4" w:rsidRDefault="008F3BD4" w:rsidP="00926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ED5"/>
    <w:multiLevelType w:val="hybridMultilevel"/>
    <w:tmpl w:val="0746769A"/>
    <w:lvl w:ilvl="0" w:tplc="E2D6E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F6436A"/>
    <w:multiLevelType w:val="hybridMultilevel"/>
    <w:tmpl w:val="52C6FD6C"/>
    <w:lvl w:ilvl="0" w:tplc="C8C4ABBC">
      <w:start w:val="1"/>
      <w:numFmt w:val="decimal"/>
      <w:lvlText w:val="%1."/>
      <w:lvlJc w:val="left"/>
      <w:pPr>
        <w:tabs>
          <w:tab w:val="num" w:pos="1800"/>
        </w:tabs>
        <w:ind w:left="1800" w:hanging="360"/>
      </w:pPr>
      <w:rPr>
        <w:rFonts w:ascii="Times New Roman" w:eastAsia="Times New Roman" w:hAnsi="Times New Roman" w:cs="Times New Roman"/>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F1C2CBD"/>
    <w:multiLevelType w:val="multilevel"/>
    <w:tmpl w:val="47C6CB8E"/>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82F91"/>
    <w:multiLevelType w:val="hybridMultilevel"/>
    <w:tmpl w:val="68D8C77A"/>
    <w:lvl w:ilvl="0" w:tplc="A52AD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F345A8"/>
    <w:multiLevelType w:val="hybridMultilevel"/>
    <w:tmpl w:val="0BB479A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2007CB"/>
    <w:multiLevelType w:val="hybridMultilevel"/>
    <w:tmpl w:val="B7F0149C"/>
    <w:lvl w:ilvl="0" w:tplc="8294D5B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62FD5DE3"/>
    <w:multiLevelType w:val="hybridMultilevel"/>
    <w:tmpl w:val="809081BC"/>
    <w:lvl w:ilvl="0" w:tplc="6772FE8E">
      <w:start w:val="1"/>
      <w:numFmt w:val="decimal"/>
      <w:lvlText w:val="%1."/>
      <w:lvlJc w:val="left"/>
      <w:pPr>
        <w:ind w:left="1287" w:hanging="360"/>
      </w:pPr>
      <w:rPr>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732E6D64"/>
    <w:multiLevelType w:val="hybridMultilevel"/>
    <w:tmpl w:val="2A545210"/>
    <w:lvl w:ilvl="0" w:tplc="98A8ED4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C036035"/>
    <w:multiLevelType w:val="hybridMultilevel"/>
    <w:tmpl w:val="AEE87940"/>
    <w:lvl w:ilvl="0" w:tplc="0409000F">
      <w:start w:val="1"/>
      <w:numFmt w:val="decimal"/>
      <w:lvlText w:val="%1."/>
      <w:lvlJc w:val="left"/>
      <w:pPr>
        <w:tabs>
          <w:tab w:val="num" w:pos="644"/>
        </w:tabs>
        <w:ind w:left="644" w:hanging="360"/>
      </w:pPr>
    </w:lvl>
    <w:lvl w:ilvl="1" w:tplc="14405754">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3D1"/>
    <w:rsid w:val="0000734A"/>
    <w:rsid w:val="00011CC0"/>
    <w:rsid w:val="00055DA5"/>
    <w:rsid w:val="000959B9"/>
    <w:rsid w:val="000A2D28"/>
    <w:rsid w:val="000A6B16"/>
    <w:rsid w:val="000D29CA"/>
    <w:rsid w:val="00101CFB"/>
    <w:rsid w:val="0010556C"/>
    <w:rsid w:val="00121A0D"/>
    <w:rsid w:val="00164E48"/>
    <w:rsid w:val="00181082"/>
    <w:rsid w:val="001B09B8"/>
    <w:rsid w:val="001D58D5"/>
    <w:rsid w:val="001D626A"/>
    <w:rsid w:val="00226AA8"/>
    <w:rsid w:val="00232C36"/>
    <w:rsid w:val="00237BE9"/>
    <w:rsid w:val="00241F5D"/>
    <w:rsid w:val="00263C13"/>
    <w:rsid w:val="00270D41"/>
    <w:rsid w:val="00284322"/>
    <w:rsid w:val="002B4081"/>
    <w:rsid w:val="003160F4"/>
    <w:rsid w:val="00322AA9"/>
    <w:rsid w:val="003543D1"/>
    <w:rsid w:val="003806C5"/>
    <w:rsid w:val="00382ADE"/>
    <w:rsid w:val="00384059"/>
    <w:rsid w:val="003965D2"/>
    <w:rsid w:val="003C253B"/>
    <w:rsid w:val="003C2C5F"/>
    <w:rsid w:val="003D1C98"/>
    <w:rsid w:val="003D1ED8"/>
    <w:rsid w:val="003E2EE5"/>
    <w:rsid w:val="003F220C"/>
    <w:rsid w:val="0040472A"/>
    <w:rsid w:val="00407EB5"/>
    <w:rsid w:val="004133C4"/>
    <w:rsid w:val="00452D95"/>
    <w:rsid w:val="004A495C"/>
    <w:rsid w:val="0051633D"/>
    <w:rsid w:val="00524E6A"/>
    <w:rsid w:val="005640AC"/>
    <w:rsid w:val="005715E7"/>
    <w:rsid w:val="00571CC9"/>
    <w:rsid w:val="00660EE2"/>
    <w:rsid w:val="006A2A14"/>
    <w:rsid w:val="006A451E"/>
    <w:rsid w:val="007107EB"/>
    <w:rsid w:val="007124D1"/>
    <w:rsid w:val="007153FD"/>
    <w:rsid w:val="00725171"/>
    <w:rsid w:val="007A25CB"/>
    <w:rsid w:val="007F5D1C"/>
    <w:rsid w:val="008219ED"/>
    <w:rsid w:val="00825339"/>
    <w:rsid w:val="00826464"/>
    <w:rsid w:val="00834CBC"/>
    <w:rsid w:val="00835C82"/>
    <w:rsid w:val="008367AA"/>
    <w:rsid w:val="00850962"/>
    <w:rsid w:val="00876E8E"/>
    <w:rsid w:val="008818DD"/>
    <w:rsid w:val="008D4A3F"/>
    <w:rsid w:val="008F3BD4"/>
    <w:rsid w:val="008F6D88"/>
    <w:rsid w:val="009173B3"/>
    <w:rsid w:val="009264B3"/>
    <w:rsid w:val="00984A7B"/>
    <w:rsid w:val="00993CC0"/>
    <w:rsid w:val="00994DFD"/>
    <w:rsid w:val="009B3C09"/>
    <w:rsid w:val="009E4001"/>
    <w:rsid w:val="00A11F9F"/>
    <w:rsid w:val="00A841B3"/>
    <w:rsid w:val="00AA1DA0"/>
    <w:rsid w:val="00AB5BF4"/>
    <w:rsid w:val="00AD4986"/>
    <w:rsid w:val="00AE45FE"/>
    <w:rsid w:val="00B1658C"/>
    <w:rsid w:val="00B5175C"/>
    <w:rsid w:val="00BC2704"/>
    <w:rsid w:val="00BD2879"/>
    <w:rsid w:val="00BF50E8"/>
    <w:rsid w:val="00C63B01"/>
    <w:rsid w:val="00C73AA4"/>
    <w:rsid w:val="00C8511D"/>
    <w:rsid w:val="00C946FC"/>
    <w:rsid w:val="00CA6F9E"/>
    <w:rsid w:val="00CF0421"/>
    <w:rsid w:val="00D83F22"/>
    <w:rsid w:val="00DC3C99"/>
    <w:rsid w:val="00DD431B"/>
    <w:rsid w:val="00DF727D"/>
    <w:rsid w:val="00E04BD8"/>
    <w:rsid w:val="00E86794"/>
    <w:rsid w:val="00EF7934"/>
    <w:rsid w:val="00F06581"/>
    <w:rsid w:val="00F16FC6"/>
    <w:rsid w:val="00F21FEB"/>
    <w:rsid w:val="00F33D51"/>
    <w:rsid w:val="00F6537A"/>
    <w:rsid w:val="00F905C0"/>
    <w:rsid w:val="00F9211F"/>
    <w:rsid w:val="00FD29C7"/>
    <w:rsid w:val="00FE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01395D5F"/>
  <w15:docId w15:val="{A5487A0E-BB4F-4A7A-B3C3-3E5BCDC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3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43D1"/>
    <w:pPr>
      <w:keepNext/>
      <w:jc w:val="both"/>
      <w:outlineLvl w:val="0"/>
    </w:pPr>
    <w:rPr>
      <w:b/>
      <w:bCs/>
      <w:lang w:val="ro-RO"/>
    </w:rPr>
  </w:style>
  <w:style w:type="paragraph" w:styleId="5">
    <w:name w:val="heading 5"/>
    <w:basedOn w:val="a"/>
    <w:next w:val="a"/>
    <w:link w:val="50"/>
    <w:qFormat/>
    <w:rsid w:val="003543D1"/>
    <w:pPr>
      <w:spacing w:before="240" w:after="60"/>
      <w:outlineLvl w:val="4"/>
    </w:pPr>
    <w:rPr>
      <w:b/>
      <w:bCs/>
      <w:i/>
      <w:iCs/>
      <w:sz w:val="26"/>
      <w:szCs w:val="26"/>
    </w:rPr>
  </w:style>
  <w:style w:type="paragraph" w:styleId="6">
    <w:name w:val="heading 6"/>
    <w:basedOn w:val="a"/>
    <w:next w:val="a"/>
    <w:link w:val="60"/>
    <w:qFormat/>
    <w:rsid w:val="003543D1"/>
    <w:pPr>
      <w:spacing w:before="240" w:after="60"/>
      <w:outlineLvl w:val="5"/>
    </w:pPr>
    <w:rPr>
      <w:b/>
      <w:bCs/>
      <w:sz w:val="20"/>
      <w:szCs w:val="20"/>
    </w:rPr>
  </w:style>
  <w:style w:type="paragraph" w:styleId="7">
    <w:name w:val="heading 7"/>
    <w:basedOn w:val="a"/>
    <w:next w:val="a"/>
    <w:link w:val="70"/>
    <w:qFormat/>
    <w:rsid w:val="003543D1"/>
    <w:pPr>
      <w:spacing w:before="240" w:after="60"/>
      <w:outlineLvl w:val="6"/>
    </w:pPr>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3D1"/>
    <w:rPr>
      <w:rFonts w:ascii="Times New Roman" w:eastAsia="Times New Roman" w:hAnsi="Times New Roman" w:cs="Times New Roman"/>
      <w:b/>
      <w:bCs/>
      <w:sz w:val="24"/>
      <w:szCs w:val="24"/>
      <w:lang w:val="ro-RO" w:eastAsia="ru-RU"/>
    </w:rPr>
  </w:style>
  <w:style w:type="character" w:customStyle="1" w:styleId="50">
    <w:name w:val="Заголовок 5 Знак"/>
    <w:basedOn w:val="a0"/>
    <w:link w:val="5"/>
    <w:rsid w:val="003543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543D1"/>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3543D1"/>
    <w:rPr>
      <w:rFonts w:ascii="Times New Roman" w:eastAsia="Times New Roman" w:hAnsi="Times New Roman" w:cs="Times New Roman"/>
      <w:sz w:val="24"/>
      <w:szCs w:val="24"/>
      <w:lang w:val="ro-MD" w:eastAsia="ru-RU"/>
    </w:rPr>
  </w:style>
  <w:style w:type="paragraph" w:styleId="a3">
    <w:name w:val="Title"/>
    <w:basedOn w:val="a"/>
    <w:link w:val="a4"/>
    <w:qFormat/>
    <w:rsid w:val="003543D1"/>
    <w:pPr>
      <w:jc w:val="center"/>
    </w:pPr>
    <w:rPr>
      <w:b/>
      <w:bCs/>
      <w:sz w:val="28"/>
      <w:lang w:val="ro-RO"/>
    </w:rPr>
  </w:style>
  <w:style w:type="character" w:customStyle="1" w:styleId="a4">
    <w:name w:val="Заголовок Знак"/>
    <w:basedOn w:val="a0"/>
    <w:link w:val="a3"/>
    <w:rsid w:val="003543D1"/>
    <w:rPr>
      <w:rFonts w:ascii="Times New Roman" w:eastAsia="Times New Roman" w:hAnsi="Times New Roman" w:cs="Times New Roman"/>
      <w:b/>
      <w:bCs/>
      <w:sz w:val="28"/>
      <w:szCs w:val="24"/>
      <w:lang w:val="ro-RO" w:eastAsia="ru-RU"/>
    </w:rPr>
  </w:style>
  <w:style w:type="paragraph" w:styleId="a5">
    <w:name w:val="Normal (Web)"/>
    <w:basedOn w:val="a"/>
    <w:rsid w:val="003543D1"/>
    <w:pPr>
      <w:spacing w:before="100" w:beforeAutospacing="1" w:after="100" w:afterAutospacing="1"/>
    </w:pPr>
  </w:style>
  <w:style w:type="paragraph" w:styleId="a6">
    <w:name w:val="header"/>
    <w:basedOn w:val="a"/>
    <w:link w:val="a7"/>
    <w:uiPriority w:val="99"/>
    <w:unhideWhenUsed/>
    <w:rsid w:val="003543D1"/>
    <w:pPr>
      <w:tabs>
        <w:tab w:val="center" w:pos="4677"/>
        <w:tab w:val="right" w:pos="9355"/>
      </w:tabs>
    </w:pPr>
  </w:style>
  <w:style w:type="character" w:customStyle="1" w:styleId="a7">
    <w:name w:val="Верхний колонтитул Знак"/>
    <w:basedOn w:val="a0"/>
    <w:link w:val="a6"/>
    <w:uiPriority w:val="99"/>
    <w:rsid w:val="003543D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43D1"/>
    <w:pPr>
      <w:tabs>
        <w:tab w:val="center" w:pos="4677"/>
        <w:tab w:val="right" w:pos="9355"/>
      </w:tabs>
    </w:pPr>
  </w:style>
  <w:style w:type="character" w:customStyle="1" w:styleId="a9">
    <w:name w:val="Нижний колонтитул Знак"/>
    <w:basedOn w:val="a0"/>
    <w:link w:val="a8"/>
    <w:uiPriority w:val="99"/>
    <w:rsid w:val="003543D1"/>
    <w:rPr>
      <w:rFonts w:ascii="Times New Roman" w:eastAsia="Times New Roman" w:hAnsi="Times New Roman" w:cs="Times New Roman"/>
      <w:sz w:val="24"/>
      <w:szCs w:val="24"/>
      <w:lang w:eastAsia="ru-RU"/>
    </w:rPr>
  </w:style>
  <w:style w:type="table" w:styleId="aa">
    <w:name w:val="Table Grid"/>
    <w:basedOn w:val="a1"/>
    <w:uiPriority w:val="59"/>
    <w:rsid w:val="003543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заливка1"/>
    <w:basedOn w:val="a1"/>
    <w:uiPriority w:val="60"/>
    <w:rsid w:val="003543D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3">
    <w:name w:val="Body Text 3"/>
    <w:basedOn w:val="a"/>
    <w:link w:val="30"/>
    <w:rsid w:val="003543D1"/>
    <w:pPr>
      <w:spacing w:after="120"/>
    </w:pPr>
    <w:rPr>
      <w:sz w:val="16"/>
      <w:szCs w:val="16"/>
    </w:rPr>
  </w:style>
  <w:style w:type="character" w:customStyle="1" w:styleId="30">
    <w:name w:val="Основной текст 3 Знак"/>
    <w:basedOn w:val="a0"/>
    <w:link w:val="3"/>
    <w:rsid w:val="003543D1"/>
    <w:rPr>
      <w:rFonts w:ascii="Times New Roman" w:eastAsia="Times New Roman" w:hAnsi="Times New Roman" w:cs="Times New Roman"/>
      <w:sz w:val="16"/>
      <w:szCs w:val="16"/>
      <w:lang w:eastAsia="ru-RU"/>
    </w:rPr>
  </w:style>
  <w:style w:type="paragraph" w:styleId="31">
    <w:name w:val="Body Text Indent 3"/>
    <w:basedOn w:val="a"/>
    <w:link w:val="32"/>
    <w:rsid w:val="003543D1"/>
    <w:pPr>
      <w:spacing w:after="120"/>
      <w:ind w:left="283"/>
    </w:pPr>
    <w:rPr>
      <w:sz w:val="16"/>
      <w:szCs w:val="16"/>
    </w:rPr>
  </w:style>
  <w:style w:type="character" w:customStyle="1" w:styleId="32">
    <w:name w:val="Основной текст с отступом 3 Знак"/>
    <w:basedOn w:val="a0"/>
    <w:link w:val="31"/>
    <w:rsid w:val="003543D1"/>
    <w:rPr>
      <w:rFonts w:ascii="Times New Roman" w:eastAsia="Times New Roman" w:hAnsi="Times New Roman" w:cs="Times New Roman"/>
      <w:sz w:val="16"/>
      <w:szCs w:val="16"/>
      <w:lang w:eastAsia="ru-RU"/>
    </w:rPr>
  </w:style>
  <w:style w:type="paragraph" w:styleId="ab">
    <w:name w:val="Body Text Indent"/>
    <w:basedOn w:val="a"/>
    <w:link w:val="ac"/>
    <w:rsid w:val="003543D1"/>
    <w:pPr>
      <w:spacing w:after="120"/>
      <w:ind w:left="283"/>
    </w:pPr>
  </w:style>
  <w:style w:type="character" w:customStyle="1" w:styleId="ac">
    <w:name w:val="Основной текст с отступом Знак"/>
    <w:basedOn w:val="a0"/>
    <w:link w:val="ab"/>
    <w:rsid w:val="003543D1"/>
    <w:rPr>
      <w:rFonts w:ascii="Times New Roman" w:eastAsia="Times New Roman" w:hAnsi="Times New Roman" w:cs="Times New Roman"/>
      <w:sz w:val="24"/>
      <w:szCs w:val="24"/>
      <w:lang w:eastAsia="ru-RU"/>
    </w:rPr>
  </w:style>
  <w:style w:type="paragraph" w:styleId="ad">
    <w:name w:val="Body Text"/>
    <w:basedOn w:val="a"/>
    <w:link w:val="ae"/>
    <w:rsid w:val="003543D1"/>
    <w:pPr>
      <w:spacing w:after="120"/>
    </w:pPr>
  </w:style>
  <w:style w:type="character" w:customStyle="1" w:styleId="ae">
    <w:name w:val="Основной текст Знак"/>
    <w:basedOn w:val="a0"/>
    <w:link w:val="ad"/>
    <w:rsid w:val="003543D1"/>
    <w:rPr>
      <w:rFonts w:ascii="Times New Roman" w:eastAsia="Times New Roman" w:hAnsi="Times New Roman" w:cs="Times New Roman"/>
      <w:sz w:val="24"/>
      <w:szCs w:val="24"/>
      <w:lang w:eastAsia="ru-RU"/>
    </w:rPr>
  </w:style>
  <w:style w:type="paragraph" w:styleId="af">
    <w:name w:val="footnote text"/>
    <w:basedOn w:val="a"/>
    <w:link w:val="af0"/>
    <w:semiHidden/>
    <w:rsid w:val="003543D1"/>
    <w:rPr>
      <w:sz w:val="20"/>
    </w:rPr>
  </w:style>
  <w:style w:type="character" w:customStyle="1" w:styleId="af0">
    <w:name w:val="Текст сноски Знак"/>
    <w:basedOn w:val="a0"/>
    <w:link w:val="af"/>
    <w:semiHidden/>
    <w:rsid w:val="003543D1"/>
    <w:rPr>
      <w:rFonts w:ascii="Times New Roman" w:eastAsia="Times New Roman" w:hAnsi="Times New Roman" w:cs="Times New Roman"/>
      <w:sz w:val="20"/>
      <w:szCs w:val="24"/>
      <w:lang w:eastAsia="ru-RU"/>
    </w:rPr>
  </w:style>
  <w:style w:type="character" w:styleId="af1">
    <w:name w:val="footnote reference"/>
    <w:semiHidden/>
    <w:rsid w:val="003543D1"/>
    <w:rPr>
      <w:vertAlign w:val="superscript"/>
    </w:rPr>
  </w:style>
  <w:style w:type="character" w:styleId="af2">
    <w:name w:val="Hyperlink"/>
    <w:rsid w:val="003543D1"/>
    <w:rPr>
      <w:color w:val="0000FF"/>
      <w:u w:val="single"/>
    </w:rPr>
  </w:style>
  <w:style w:type="paragraph" w:customStyle="1" w:styleId="12">
    <w:name w:val="Абзац списка1"/>
    <w:basedOn w:val="a"/>
    <w:uiPriority w:val="34"/>
    <w:qFormat/>
    <w:rsid w:val="003543D1"/>
    <w:pPr>
      <w:ind w:left="720"/>
      <w:contextualSpacing/>
    </w:pPr>
  </w:style>
  <w:style w:type="paragraph" w:customStyle="1" w:styleId="13">
    <w:name w:val="Без интервала1"/>
    <w:rsid w:val="003543D1"/>
    <w:pPr>
      <w:spacing w:after="0" w:line="240" w:lineRule="auto"/>
    </w:pPr>
    <w:rPr>
      <w:rFonts w:ascii="Calibri" w:eastAsia="Times New Roman" w:hAnsi="Calibri" w:cs="Times New Roman"/>
      <w:lang w:val="ro-RO"/>
    </w:rPr>
  </w:style>
  <w:style w:type="paragraph" w:customStyle="1" w:styleId="Default">
    <w:name w:val="Default"/>
    <w:rsid w:val="003543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uiPriority w:val="1"/>
    <w:qFormat/>
    <w:rsid w:val="003543D1"/>
    <w:pPr>
      <w:spacing w:after="0"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3543D1"/>
    <w:pPr>
      <w:spacing w:after="0" w:line="240" w:lineRule="auto"/>
    </w:pPr>
    <w:rPr>
      <w:rFonts w:ascii="Times New Roman" w:eastAsia="Times New Roman" w:hAnsi="Times New Roman" w:cs="Times New Roman"/>
      <w:sz w:val="24"/>
      <w:szCs w:val="24"/>
      <w:lang w:eastAsia="ru-RU"/>
    </w:rPr>
  </w:style>
  <w:style w:type="character" w:customStyle="1" w:styleId="crsisbn">
    <w:name w:val="crs_isbn"/>
    <w:rsid w:val="003543D1"/>
  </w:style>
  <w:style w:type="paragraph" w:styleId="af4">
    <w:name w:val="List Paragraph"/>
    <w:basedOn w:val="a"/>
    <w:uiPriority w:val="34"/>
    <w:qFormat/>
    <w:rsid w:val="003543D1"/>
    <w:pPr>
      <w:spacing w:after="200" w:line="276" w:lineRule="auto"/>
      <w:ind w:left="720"/>
      <w:contextualSpacing/>
    </w:pPr>
    <w:rPr>
      <w:rFonts w:ascii="Calibri" w:hAnsi="Calibri"/>
      <w:sz w:val="22"/>
      <w:szCs w:val="22"/>
    </w:rPr>
  </w:style>
  <w:style w:type="paragraph" w:customStyle="1" w:styleId="2">
    <w:name w:val="Без интервала2"/>
    <w:rsid w:val="001B09B8"/>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Пользователь Windows</cp:lastModifiedBy>
  <cp:revision>20</cp:revision>
  <dcterms:created xsi:type="dcterms:W3CDTF">2022-02-24T16:20:00Z</dcterms:created>
  <dcterms:modified xsi:type="dcterms:W3CDTF">2022-04-27T11:09:00Z</dcterms:modified>
</cp:coreProperties>
</file>