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47"/>
        <w:tblW w:w="5209" w:type="pct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707"/>
        <w:gridCol w:w="710"/>
        <w:gridCol w:w="5953"/>
        <w:gridCol w:w="3403"/>
        <w:gridCol w:w="993"/>
        <w:gridCol w:w="152"/>
      </w:tblGrid>
      <w:tr w:rsidR="000C4B69" w:rsidRPr="00473FE0" w14:paraId="2581D899" w14:textId="77777777" w:rsidTr="00B57DB6">
        <w:trPr>
          <w:trHeight w:val="993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4154C31" w14:textId="77777777" w:rsidR="000C4B69" w:rsidRPr="000C4B69" w:rsidRDefault="000C4B69" w:rsidP="000C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br w:type="page"/>
            </w:r>
            <w:r w:rsidRPr="000C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br w:type="page"/>
            </w:r>
            <w:r w:rsidRPr="000C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br w:type="page"/>
            </w:r>
            <w:r w:rsidRPr="000C4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br w:type="page"/>
            </w:r>
            <w:bookmarkStart w:id="0" w:name="_Toc356920194"/>
            <w:bookmarkStart w:id="1" w:name="_Toc392180206"/>
            <w:bookmarkStart w:id="2" w:name="_Toc449539095"/>
            <w:r w:rsidRPr="000C4B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Anexa nr.22</w:t>
            </w:r>
          </w:p>
          <w:p w14:paraId="2018E88B" w14:textId="77777777" w:rsidR="000C4B69" w:rsidRPr="000C4B69" w:rsidRDefault="000C4B69" w:rsidP="000C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la Documentația standard nr._____</w:t>
            </w:r>
          </w:p>
          <w:p w14:paraId="769DCFD2" w14:textId="77777777" w:rsidR="000C4B69" w:rsidRPr="000C4B69" w:rsidRDefault="000C4B69" w:rsidP="000C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“____” ________ 20___</w:t>
            </w:r>
          </w:p>
          <w:p w14:paraId="1F3A9564" w14:textId="77777777" w:rsidR="000C4B69" w:rsidRPr="000C4B69" w:rsidRDefault="000C4B69" w:rsidP="000C4B69">
            <w:pPr>
              <w:keepNext/>
              <w:keepLines/>
              <w:spacing w:after="0" w:line="240" w:lineRule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5B9BD5"/>
                <w:sz w:val="24"/>
                <w:szCs w:val="26"/>
                <w:lang w:val="ro-RO"/>
              </w:rPr>
            </w:pPr>
            <w:bookmarkStart w:id="3" w:name="_Hlk77771394"/>
            <w:proofErr w:type="spellStart"/>
            <w:r w:rsidRPr="000C4B69">
              <w:rPr>
                <w:rFonts w:ascii="Calibri Light" w:eastAsia="Times New Roman" w:hAnsi="Calibri Light" w:cs="Times New Roman"/>
                <w:b/>
                <w:bCs/>
                <w:color w:val="5B9BD5"/>
                <w:sz w:val="26"/>
                <w:szCs w:val="26"/>
                <w:lang w:val="ro-RO"/>
              </w:rPr>
              <w:t>Specificaţii</w:t>
            </w:r>
            <w:proofErr w:type="spellEnd"/>
            <w:r w:rsidRPr="000C4B69">
              <w:rPr>
                <w:rFonts w:ascii="Calibri Light" w:eastAsia="Times New Roman" w:hAnsi="Calibri Light" w:cs="Times New Roman"/>
                <w:b/>
                <w:bCs/>
                <w:color w:val="5B9BD5"/>
                <w:sz w:val="26"/>
                <w:szCs w:val="26"/>
                <w:lang w:val="ro-RO"/>
              </w:rPr>
              <w:t xml:space="preserve"> tehnice </w:t>
            </w:r>
            <w:bookmarkEnd w:id="0"/>
            <w:bookmarkEnd w:id="1"/>
            <w:bookmarkEnd w:id="2"/>
            <w:bookmarkEnd w:id="3"/>
          </w:p>
        </w:tc>
      </w:tr>
      <w:tr w:rsidR="000C4B69" w:rsidRPr="00D42D1A" w14:paraId="7C6A32B7" w14:textId="77777777" w:rsidTr="00B57DB6">
        <w:trPr>
          <w:trHeight w:val="216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2210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10"/>
            </w:tblGrid>
            <w:tr w:rsidR="000C4B69" w:rsidRPr="00D42D1A" w14:paraId="3C36993F" w14:textId="77777777" w:rsidTr="008D0F41">
              <w:trPr>
                <w:jc w:val="center"/>
              </w:trPr>
              <w:tc>
                <w:tcPr>
                  <w:tcW w:w="12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15F331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t>[</w:t>
                  </w:r>
                  <w:r w:rsidRPr="000C4B69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Acest tabel va fi completat de către ofertant în coloanele 2, 3, 4, 6, 7, iar de către autoritatea contractantă – în coloanele 1, 5,]</w:t>
                  </w:r>
                </w:p>
              </w:tc>
            </w:tr>
          </w:tbl>
          <w:p w14:paraId="15A1D4B7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C4B69" w:rsidRPr="00D42D1A" w14:paraId="5AB125C5" w14:textId="77777777" w:rsidTr="0036271B">
        <w:trPr>
          <w:gridAfter w:val="1"/>
          <w:wAfter w:w="50" w:type="pct"/>
          <w:trHeight w:val="182"/>
        </w:trPr>
        <w:tc>
          <w:tcPr>
            <w:tcW w:w="49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863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Numărul procedurii de </w:t>
            </w:r>
            <w:proofErr w:type="spellStart"/>
            <w:r w:rsidRPr="000C4B69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achiziție______________din</w:t>
            </w:r>
            <w:proofErr w:type="spellEnd"/>
            <w:r w:rsidRPr="000C4B69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_________</w:t>
            </w:r>
          </w:p>
        </w:tc>
      </w:tr>
      <w:tr w:rsidR="000C4B69" w:rsidRPr="00D42D1A" w14:paraId="609F624C" w14:textId="77777777" w:rsidTr="0036271B">
        <w:trPr>
          <w:gridAfter w:val="1"/>
          <w:wAfter w:w="50" w:type="pct"/>
          <w:trHeight w:val="228"/>
        </w:trPr>
        <w:tc>
          <w:tcPr>
            <w:tcW w:w="49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EF33" w14:textId="79C97F3E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Obiectul achiziției:</w:t>
            </w:r>
            <w:r w:rsidR="00473FE0" w:rsidRPr="00473FE0">
              <w:rPr>
                <w:lang w:val="en-US"/>
              </w:rPr>
              <w:t xml:space="preserve"> </w:t>
            </w:r>
            <w:r w:rsidR="007342B7" w:rsidRPr="007342B7">
              <w:rPr>
                <w:lang w:val="en-US"/>
              </w:rPr>
              <w:t xml:space="preserve"> </w:t>
            </w:r>
            <w:proofErr w:type="spellStart"/>
            <w:r w:rsidR="007342B7" w:rsidRPr="007342B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val="ro-RO"/>
              </w:rPr>
              <w:t>Înstalarea</w:t>
            </w:r>
            <w:proofErr w:type="spellEnd"/>
            <w:r w:rsidR="007342B7" w:rsidRPr="007342B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val="ro-RO"/>
              </w:rPr>
              <w:t xml:space="preserve">  punctelor termice individuale în căminele Universității de Stat „Alecu Russo” din Bălți( Integrala, Olimp, Romantica, Luceafărul.)</w:t>
            </w:r>
          </w:p>
        </w:tc>
      </w:tr>
      <w:tr w:rsidR="0036271B" w:rsidRPr="000C4B69" w14:paraId="4C951EDA" w14:textId="77777777" w:rsidTr="0036271B">
        <w:trPr>
          <w:gridAfter w:val="1"/>
          <w:wAfter w:w="50" w:type="pct"/>
          <w:trHeight w:val="53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F797" w14:textId="02C29DC9" w:rsidR="000C4B69" w:rsidRPr="000C4B69" w:rsidRDefault="007342B7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342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serviciilor de proiectare sau de lucrări solicitate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50F8" w14:textId="77777777" w:rsidR="000C4B69" w:rsidRPr="000C4B69" w:rsidRDefault="000C4B69" w:rsidP="0026118E">
            <w:pPr>
              <w:spacing w:after="0" w:line="240" w:lineRule="auto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modelului bunului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1044" w14:textId="77777777" w:rsidR="000C4B69" w:rsidRPr="000C4B69" w:rsidRDefault="000C4B69" w:rsidP="002611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proofErr w:type="spellStart"/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Ţara</w:t>
            </w:r>
            <w:proofErr w:type="spellEnd"/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 xml:space="preserve"> de origine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AFD6" w14:textId="77777777" w:rsidR="000C4B69" w:rsidRPr="000C4B69" w:rsidRDefault="000C4B69" w:rsidP="002611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Produ-</w:t>
            </w:r>
            <w:proofErr w:type="spellStart"/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cătorul</w:t>
            </w:r>
            <w:proofErr w:type="spellEnd"/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61E2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Specificarea tehnică deplină solicitată de către autoritatea contractantă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FD55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Specificarea tehnică deplină propusă de către ofertant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84BC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 xml:space="preserve">Standarde de </w:t>
            </w:r>
            <w:proofErr w:type="spellStart"/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referinţă</w:t>
            </w:r>
            <w:proofErr w:type="spellEnd"/>
          </w:p>
        </w:tc>
      </w:tr>
      <w:tr w:rsidR="0036271B" w:rsidRPr="000C4B69" w14:paraId="6AD4224B" w14:textId="77777777" w:rsidTr="0036271B">
        <w:trPr>
          <w:gridAfter w:val="1"/>
          <w:wAfter w:w="50" w:type="pct"/>
          <w:trHeight w:val="283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6318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57A6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6388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2548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22EF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F440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3BC0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</w:tr>
      <w:tr w:rsidR="0036271B" w:rsidRPr="000C4B69" w14:paraId="0126D86D" w14:textId="77777777" w:rsidTr="0036271B">
        <w:trPr>
          <w:gridAfter w:val="1"/>
          <w:wAfter w:w="50" w:type="pct"/>
          <w:trHeight w:val="23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86AA" w14:textId="7F2BD1C0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057E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9587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4551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1635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AAA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CCA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0C4B69" w:rsidRPr="000C4B69" w14:paraId="0059CE0C" w14:textId="77777777" w:rsidTr="0036271B">
        <w:trPr>
          <w:gridAfter w:val="1"/>
          <w:wAfter w:w="50" w:type="pct"/>
          <w:trHeight w:val="277"/>
        </w:trPr>
        <w:tc>
          <w:tcPr>
            <w:tcW w:w="49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7D54" w14:textId="77777777" w:rsidR="000C4B69" w:rsidRPr="00304C41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304C41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Lotul 1</w:t>
            </w:r>
            <w:r w:rsidRPr="00304C41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ro-RO" w:eastAsia="ru-RU"/>
              </w:rPr>
              <w:t xml:space="preserve"> </w:t>
            </w:r>
          </w:p>
        </w:tc>
      </w:tr>
      <w:tr w:rsidR="0036271B" w:rsidRPr="00D42D1A" w14:paraId="161E583F" w14:textId="77777777" w:rsidTr="0036271B">
        <w:trPr>
          <w:gridAfter w:val="1"/>
          <w:wAfter w:w="50" w:type="pct"/>
          <w:trHeight w:val="397"/>
        </w:trPr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FBA1" w14:textId="4E274562" w:rsidR="00473FE0" w:rsidRPr="00B57DB6" w:rsidRDefault="00D42D1A" w:rsidP="00473F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MD"/>
              </w:rPr>
              <w:t>I</w:t>
            </w:r>
            <w:r w:rsidR="007342B7" w:rsidRPr="00B57DB6">
              <w:rPr>
                <w:rFonts w:ascii="Times New Roman" w:hAnsi="Times New Roman" w:cs="Times New Roman"/>
                <w:lang w:val="ro-MD"/>
              </w:rPr>
              <w:t>nstalarea  punctelor termice individuale în căminele Universității de Stat „Alecu Russo” din Bălți( Integrala, Olimp, Romantica, Luceafărul.)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3C35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AC98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4045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DFD3" w14:textId="322B2453" w:rsidR="007342B7" w:rsidRPr="007342B7" w:rsidRDefault="007342B7" w:rsidP="007342B7">
            <w:pPr>
              <w:pStyle w:val="TableParagraph"/>
              <w:rPr>
                <w:lang w:val="ro-MD"/>
              </w:rPr>
            </w:pPr>
            <w:r w:rsidRPr="007342B7">
              <w:rPr>
                <w:lang w:val="ro-MD"/>
              </w:rPr>
              <w:t>Proiectarea, livrarea și montarea Punctului Termic Individuale Modulare echipament pentru încălzire centralizată</w:t>
            </w:r>
            <w:r w:rsidR="00D42D1A">
              <w:rPr>
                <w:lang w:val="ro-MD"/>
              </w:rPr>
              <w:t xml:space="preserve"> </w:t>
            </w:r>
            <w:r w:rsidRPr="007342B7">
              <w:rPr>
                <w:lang w:val="ro-MD"/>
              </w:rPr>
              <w:t>cu următoarele capacități:</w:t>
            </w:r>
          </w:p>
          <w:p w14:paraId="5FF9CF7A" w14:textId="66A0F8CC" w:rsidR="007342B7" w:rsidRPr="007342B7" w:rsidRDefault="007342B7" w:rsidP="00B57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 w:eastAsia="ro-RO"/>
              </w:rPr>
            </w:pPr>
            <w:r w:rsidRPr="007342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 w:eastAsia="ro-RO"/>
              </w:rPr>
              <w:t xml:space="preserve">- </w:t>
            </w:r>
            <w:r w:rsidRPr="007342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 w:eastAsia="ro-RO"/>
              </w:rPr>
              <w:t xml:space="preserve">Cămin </w:t>
            </w:r>
            <w:r w:rsidRPr="007342B7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ro-RO" w:eastAsia="ro-RO"/>
              </w:rPr>
              <w:t>Integrala:</w:t>
            </w:r>
            <w:r w:rsidRPr="007342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 w:eastAsia="ro-RO"/>
              </w:rPr>
              <w:t xml:space="preserve"> </w:t>
            </w:r>
            <w:r w:rsidRPr="007342B7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val="ro-RO" w:eastAsia="ro-RO"/>
              </w:rPr>
              <w:t>Încălzire</w:t>
            </w:r>
            <w:r w:rsidRPr="007342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 w:eastAsia="ro-RO"/>
              </w:rPr>
              <w:t xml:space="preserve"> SI_140 kW, ACM_114 kW, </w:t>
            </w:r>
          </w:p>
          <w:p w14:paraId="5172B464" w14:textId="77777777" w:rsidR="007342B7" w:rsidRPr="007342B7" w:rsidRDefault="007342B7" w:rsidP="00B57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MD" w:eastAsia="ro-RO"/>
              </w:rPr>
            </w:pPr>
            <w:r w:rsidRPr="007342B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- </w:t>
            </w:r>
            <w:r w:rsidRPr="007342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ru-RU"/>
              </w:rPr>
              <w:t>Cămin</w:t>
            </w:r>
            <w:r w:rsidRPr="007342B7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0"/>
                <w:szCs w:val="20"/>
                <w:lang w:val="ro-MD" w:eastAsia="ro-RO"/>
              </w:rPr>
              <w:t xml:space="preserve"> Olimp: </w:t>
            </w:r>
            <w:r w:rsidRPr="007342B7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  <w:lang w:val="ro-MD" w:eastAsia="ro-RO"/>
              </w:rPr>
              <w:t>Încălzire</w:t>
            </w:r>
            <w:r w:rsidRPr="007342B7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ro-MD" w:eastAsia="ro-RO"/>
              </w:rPr>
              <w:t xml:space="preserve"> </w:t>
            </w:r>
            <w:r w:rsidRPr="007342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MD" w:eastAsia="ro-RO"/>
              </w:rPr>
              <w:t>SI_ 240 kW, ACM_ 140 kW</w:t>
            </w:r>
          </w:p>
          <w:p w14:paraId="0294248F" w14:textId="5C14F874" w:rsidR="007342B7" w:rsidRPr="007342B7" w:rsidRDefault="007342B7" w:rsidP="00B57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MD" w:eastAsia="ro-RO"/>
              </w:rPr>
            </w:pPr>
            <w:r w:rsidRPr="007342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MD" w:eastAsia="ro-RO"/>
              </w:rPr>
              <w:t>-</w:t>
            </w:r>
            <w:r w:rsidR="00B57DB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MD" w:eastAsia="ro-RO"/>
              </w:rPr>
              <w:t xml:space="preserve"> </w:t>
            </w:r>
            <w:r w:rsidRPr="007342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MD" w:eastAsia="ro-RO"/>
              </w:rPr>
              <w:t>Cămin</w:t>
            </w:r>
            <w:r w:rsidRPr="007342B7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0"/>
                <w:szCs w:val="20"/>
                <w:lang w:val="ro-MD" w:eastAsia="ro-RO"/>
              </w:rPr>
              <w:t xml:space="preserve"> Romantica: </w:t>
            </w:r>
            <w:r w:rsidRPr="007342B7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  <w:lang w:val="ro-MD" w:eastAsia="ro-RO"/>
              </w:rPr>
              <w:t>Încălzire</w:t>
            </w:r>
            <w:r w:rsidRPr="007342B7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ro-MD" w:eastAsia="ro-RO"/>
              </w:rPr>
              <w:t xml:space="preserve"> </w:t>
            </w:r>
            <w:r w:rsidRPr="007342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MD" w:eastAsia="ro-RO"/>
              </w:rPr>
              <w:t>SI_ 240 kW, ACM _140 kW</w:t>
            </w:r>
          </w:p>
          <w:p w14:paraId="465EFE84" w14:textId="7BD601EE" w:rsidR="007342B7" w:rsidRPr="007342B7" w:rsidRDefault="007342B7" w:rsidP="00B57D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MD" w:eastAsia="ro-RO"/>
              </w:rPr>
            </w:pPr>
            <w:r w:rsidRPr="007342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MD" w:eastAsia="ro-RO"/>
              </w:rPr>
              <w:t>-</w:t>
            </w:r>
            <w:r w:rsidR="00B57DB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MD" w:eastAsia="ro-RO"/>
              </w:rPr>
              <w:t xml:space="preserve"> </w:t>
            </w:r>
            <w:r w:rsidRPr="007342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MD" w:eastAsia="ro-RO"/>
              </w:rPr>
              <w:t>Cămin</w:t>
            </w:r>
            <w:r w:rsidRPr="007342B7">
              <w:rPr>
                <w:rFonts w:ascii="Calibri" w:eastAsia="Times New Roman" w:hAnsi="Calibri" w:cs="Times New Roman"/>
                <w:b/>
                <w:sz w:val="20"/>
                <w:szCs w:val="20"/>
                <w:lang w:val="ro-MD" w:eastAsia="ru-RU"/>
              </w:rPr>
              <w:t xml:space="preserve"> </w:t>
            </w:r>
            <w:r w:rsidRPr="007342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MD" w:eastAsia="ru-RU"/>
              </w:rPr>
              <w:t xml:space="preserve">Luceafărul : </w:t>
            </w:r>
            <w:r w:rsidRPr="007342B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ro-MD" w:eastAsia="ru-RU"/>
              </w:rPr>
              <w:t>Încălzire</w:t>
            </w:r>
            <w:r w:rsidRPr="007342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MD" w:eastAsia="ru-RU"/>
              </w:rPr>
              <w:t xml:space="preserve"> </w:t>
            </w:r>
            <w:r w:rsidRPr="007342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MD" w:eastAsia="ro-RO"/>
              </w:rPr>
              <w:t>SI_ 240 kW, ACM_ 140 kW</w:t>
            </w:r>
          </w:p>
          <w:p w14:paraId="7C259D56" w14:textId="4556EA41" w:rsidR="007342B7" w:rsidRPr="00304C41" w:rsidRDefault="007342B7" w:rsidP="007342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7342B7">
              <w:rPr>
                <w:rFonts w:ascii="Times New Roman" w:eastAsia="Times New Roman" w:hAnsi="Times New Roman" w:cs="Times New Roman"/>
                <w:lang w:val="ro-RO"/>
              </w:rPr>
              <w:t>Toate echipamentele schimbătoarele de căldură la PTI vor fi izolate termic cu material termoizolant cauciucat autoadeziv cu grosimea de 10 mm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D943" w14:textId="77777777" w:rsidR="00473FE0" w:rsidRPr="00304C41" w:rsidRDefault="00473FE0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C445" w14:textId="77777777" w:rsidR="00473FE0" w:rsidRPr="00065072" w:rsidRDefault="00473FE0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6271B" w:rsidRPr="00E44959" w14:paraId="374AD2FF" w14:textId="77777777" w:rsidTr="0036271B">
        <w:trPr>
          <w:gridAfter w:val="1"/>
          <w:wAfter w:w="50" w:type="pct"/>
          <w:trHeight w:val="397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5D9E" w14:textId="6939D14F" w:rsidR="00473FE0" w:rsidRPr="00304C41" w:rsidRDefault="00473FE0" w:rsidP="00473F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04C41">
              <w:rPr>
                <w:rFonts w:ascii="Times New Roman" w:eastAsia="Times New Roman" w:hAnsi="Times New Roman" w:cs="Times New Roman"/>
                <w:b/>
                <w:lang w:val="ro-RO"/>
              </w:rPr>
              <w:t>Total lotul 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23F5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3243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2063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CF4" w14:textId="3E68C2AB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286B" w14:textId="77777777" w:rsidR="00473FE0" w:rsidRPr="00304C41" w:rsidRDefault="00473FE0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93C5" w14:textId="77777777" w:rsidR="00473FE0" w:rsidRPr="00065072" w:rsidRDefault="00473FE0" w:rsidP="00473F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6271B" w:rsidRPr="000C4B69" w14:paraId="7B66BA3C" w14:textId="77777777" w:rsidTr="0036271B">
        <w:trPr>
          <w:gridAfter w:val="1"/>
          <w:wAfter w:w="50" w:type="pct"/>
          <w:trHeight w:val="284"/>
        </w:trPr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663D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04C41">
              <w:rPr>
                <w:rFonts w:ascii="Times New Roman" w:eastAsia="Times New Roman" w:hAnsi="Times New Roman" w:cs="Times New Roman"/>
                <w:b/>
                <w:lang w:val="ro-RO"/>
              </w:rPr>
              <w:t>TOTAL GENERAL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FFDC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82A0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F696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B6C0" w14:textId="77777777" w:rsidR="00473FE0" w:rsidRPr="00304C41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D0EC" w14:textId="77777777" w:rsidR="00473FE0" w:rsidRPr="000C4B69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473FE0" w:rsidRPr="00D42D1A" w14:paraId="14EF524C" w14:textId="77777777" w:rsidTr="00B57DB6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W w:w="14865" w:type="dxa"/>
              <w:tblLayout w:type="fixed"/>
              <w:tblLook w:val="04A0" w:firstRow="1" w:lastRow="0" w:firstColumn="1" w:lastColumn="0" w:noHBand="0" w:noVBand="1"/>
            </w:tblPr>
            <w:tblGrid>
              <w:gridCol w:w="1198"/>
              <w:gridCol w:w="2609"/>
              <w:gridCol w:w="794"/>
              <w:gridCol w:w="797"/>
              <w:gridCol w:w="919"/>
              <w:gridCol w:w="927"/>
              <w:gridCol w:w="927"/>
              <w:gridCol w:w="800"/>
              <w:gridCol w:w="1750"/>
              <w:gridCol w:w="101"/>
              <w:gridCol w:w="1198"/>
              <w:gridCol w:w="266"/>
              <w:gridCol w:w="900"/>
              <w:gridCol w:w="23"/>
              <w:gridCol w:w="41"/>
              <w:gridCol w:w="366"/>
              <w:gridCol w:w="1187"/>
              <w:gridCol w:w="19"/>
              <w:gridCol w:w="43"/>
            </w:tblGrid>
            <w:tr w:rsidR="00473FE0" w:rsidRPr="00473FE0" w14:paraId="6CC98770" w14:textId="77777777" w:rsidTr="0036271B">
              <w:trPr>
                <w:gridAfter w:val="1"/>
                <w:wAfter w:w="43" w:type="dxa"/>
                <w:trHeight w:val="1042"/>
              </w:trPr>
              <w:tc>
                <w:tcPr>
                  <w:tcW w:w="13209" w:type="dxa"/>
                  <w:gridSpan w:val="14"/>
                  <w:shd w:val="clear" w:color="auto" w:fill="auto"/>
                  <w:vAlign w:val="center"/>
                </w:tcPr>
                <w:p w14:paraId="67F0257D" w14:textId="77777777" w:rsidR="00473FE0" w:rsidRPr="00473FE0" w:rsidRDefault="00473FE0" w:rsidP="007342B7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473FE0">
                    <w:rPr>
                      <w:rFonts w:ascii="Times New Roman" w:eastAsia="Times New Roman" w:hAnsi="Times New Roman" w:cs="Times New Roman"/>
                      <w:lang w:val="ro-RO"/>
                    </w:rPr>
                    <w:t xml:space="preserve">Semnat:_______________ </w:t>
                  </w:r>
                </w:p>
                <w:p w14:paraId="02DB09C6" w14:textId="77777777" w:rsidR="00473FE0" w:rsidRPr="00473FE0" w:rsidRDefault="00473FE0" w:rsidP="007342B7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473FE0">
                    <w:rPr>
                      <w:rFonts w:ascii="Times New Roman" w:eastAsia="Times New Roman" w:hAnsi="Times New Roman" w:cs="Times New Roman"/>
                      <w:lang w:val="ro-RO"/>
                    </w:rPr>
                    <w:t>Numele, Prenumele:_____________________________</w:t>
                  </w:r>
                </w:p>
                <w:p w14:paraId="2812B0D8" w14:textId="77777777" w:rsidR="00473FE0" w:rsidRPr="00473FE0" w:rsidRDefault="00473FE0" w:rsidP="007342B7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proofErr w:type="spellStart"/>
                  <w:r w:rsidRPr="00473FE0">
                    <w:rPr>
                      <w:rFonts w:ascii="Times New Roman" w:eastAsia="Times New Roman" w:hAnsi="Times New Roman" w:cs="Times New Roman"/>
                      <w:lang w:val="ro-RO"/>
                    </w:rPr>
                    <w:t>Funcţia</w:t>
                  </w:r>
                  <w:proofErr w:type="spellEnd"/>
                  <w:r w:rsidRPr="00473FE0">
                    <w:rPr>
                      <w:rFonts w:ascii="Times New Roman" w:eastAsia="Times New Roman" w:hAnsi="Times New Roman" w:cs="Times New Roman"/>
                      <w:lang w:val="ro-RO"/>
                    </w:rPr>
                    <w:t xml:space="preserve"> în cadrul firmei: __________________________</w:t>
                  </w:r>
                </w:p>
                <w:p w14:paraId="701725FC" w14:textId="77777777" w:rsidR="00473FE0" w:rsidRPr="00473FE0" w:rsidRDefault="00473FE0" w:rsidP="007342B7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473FE0">
                    <w:rPr>
                      <w:rFonts w:ascii="Times New Roman" w:eastAsia="Times New Roman" w:hAnsi="Times New Roman" w:cs="Times New Roman"/>
                      <w:lang w:val="ro-RO"/>
                    </w:rPr>
                    <w:t xml:space="preserve">Denumirea firmei:  ______________________________ </w:t>
                  </w:r>
                </w:p>
                <w:p w14:paraId="43192B62" w14:textId="77777777" w:rsidR="00473FE0" w:rsidRPr="00473FE0" w:rsidRDefault="00473FE0" w:rsidP="007342B7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473FE0">
                    <w:rPr>
                      <w:rFonts w:ascii="Times New Roman" w:eastAsia="Times New Roman" w:hAnsi="Times New Roman" w:cs="Times New Roman"/>
                      <w:lang w:val="ro-RO"/>
                    </w:rPr>
                    <w:t>Adresa: _______________________________________</w:t>
                  </w:r>
                </w:p>
                <w:p w14:paraId="5C197894" w14:textId="42342CA1" w:rsidR="00304C41" w:rsidRDefault="00473FE0" w:rsidP="00B57DB6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473FE0">
                    <w:rPr>
                      <w:rFonts w:ascii="Times New Roman" w:eastAsia="Times New Roman" w:hAnsi="Times New Roman" w:cs="Times New Roman"/>
                      <w:lang w:val="ro-RO"/>
                    </w:rPr>
                    <w:t>Data completării: “___” ____________ 2025</w:t>
                  </w:r>
                  <w:r w:rsidRPr="000C4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br w:type="page"/>
                  </w:r>
                  <w:r w:rsidRPr="000C4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br w:type="page"/>
                  </w:r>
                  <w:r w:rsidRPr="000C4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br w:type="page"/>
                  </w:r>
                  <w:r w:rsidRPr="000C4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br w:type="page"/>
                  </w:r>
                  <w:r w:rsidRPr="000C4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br w:type="page"/>
                  </w:r>
                </w:p>
                <w:p w14:paraId="63D19F38" w14:textId="77777777" w:rsidR="00B57DB6" w:rsidRDefault="00B57DB6" w:rsidP="007342B7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  <w:p w14:paraId="2E308061" w14:textId="77777777" w:rsidR="00B57DB6" w:rsidRDefault="00B57DB6" w:rsidP="007342B7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  <w:p w14:paraId="2D13AB42" w14:textId="5161C0DB" w:rsidR="00473FE0" w:rsidRPr="000E72BD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0E72BD">
                    <w:rPr>
                      <w:rFonts w:ascii="Times New Roman" w:eastAsia="Times New Roman" w:hAnsi="Times New Roman" w:cs="Times New Roman"/>
                      <w:lang w:val="ro-RO"/>
                    </w:rPr>
                    <w:lastRenderedPageBreak/>
                    <w:t>Anexa nr.23</w:t>
                  </w:r>
                </w:p>
                <w:p w14:paraId="669DD6BF" w14:textId="77777777" w:rsidR="00473FE0" w:rsidRPr="000E72BD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0E72BD">
                    <w:rPr>
                      <w:rFonts w:ascii="Times New Roman" w:eastAsia="Times New Roman" w:hAnsi="Times New Roman" w:cs="Times New Roman"/>
                      <w:lang w:val="ro-RO"/>
                    </w:rPr>
                    <w:t>la Documentația standard nr._____</w:t>
                  </w:r>
                </w:p>
                <w:p w14:paraId="50443A13" w14:textId="77777777" w:rsidR="00473FE0" w:rsidRPr="000E72BD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0E72BD">
                    <w:rPr>
                      <w:rFonts w:ascii="Times New Roman" w:eastAsia="Times New Roman" w:hAnsi="Times New Roman" w:cs="Times New Roman"/>
                      <w:lang w:val="ro-RO"/>
                    </w:rPr>
                    <w:t>din “____” ________ 20___</w:t>
                  </w:r>
                </w:p>
                <w:p w14:paraId="6474B8D3" w14:textId="77777777" w:rsidR="00473FE0" w:rsidRPr="000C4B69" w:rsidRDefault="00473FE0" w:rsidP="007342B7">
                  <w:pPr>
                    <w:keepNext/>
                    <w:keepLines/>
                    <w:framePr w:hSpace="180" w:wrap="around" w:vAnchor="page" w:hAnchor="margin" w:y="347"/>
                    <w:spacing w:before="200" w:after="0" w:line="240" w:lineRule="auto"/>
                    <w:outlineLvl w:val="1"/>
                    <w:rPr>
                      <w:rFonts w:ascii="Calibri Light" w:eastAsia="Times New Roman" w:hAnsi="Calibri Light" w:cs="Times New Roman"/>
                      <w:b/>
                      <w:bCs/>
                      <w:color w:val="5B9BD5"/>
                      <w:sz w:val="24"/>
                      <w:szCs w:val="26"/>
                      <w:lang w:val="ro-RO"/>
                    </w:rPr>
                  </w:pPr>
                  <w:r w:rsidRPr="000C4B69">
                    <w:rPr>
                      <w:rFonts w:ascii="Calibri Light" w:eastAsia="Times New Roman" w:hAnsi="Calibri Light" w:cs="Times New Roman"/>
                      <w:b/>
                      <w:bCs/>
                      <w:color w:val="5B9BD5"/>
                      <w:sz w:val="26"/>
                      <w:szCs w:val="26"/>
                      <w:lang w:val="ro-RO"/>
                    </w:rPr>
                    <w:t>Specificații de preț</w:t>
                  </w:r>
                </w:p>
              </w:tc>
              <w:tc>
                <w:tcPr>
                  <w:tcW w:w="1613" w:type="dxa"/>
                  <w:gridSpan w:val="4"/>
                </w:tcPr>
                <w:p w14:paraId="6CE37341" w14:textId="77777777" w:rsidR="00473FE0" w:rsidRPr="000C4B69" w:rsidRDefault="00473FE0" w:rsidP="007342B7">
                  <w:pPr>
                    <w:keepNext/>
                    <w:keepLines/>
                    <w:framePr w:hSpace="180" w:wrap="around" w:vAnchor="page" w:hAnchor="margin" w:y="347"/>
                    <w:spacing w:before="200" w:after="0" w:line="240" w:lineRule="auto"/>
                    <w:jc w:val="right"/>
                    <w:outlineLvl w:val="1"/>
                    <w:rPr>
                      <w:rFonts w:ascii="Calibri Light" w:eastAsia="Times New Roman" w:hAnsi="Calibri Light" w:cs="Times New Roman"/>
                      <w:bCs/>
                      <w:color w:val="5B9BD5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73FE0" w:rsidRPr="00D42D1A" w14:paraId="7CC65089" w14:textId="77777777" w:rsidTr="0036271B">
              <w:trPr>
                <w:gridAfter w:val="1"/>
                <w:wAfter w:w="43" w:type="dxa"/>
                <w:trHeight w:val="327"/>
              </w:trPr>
              <w:tc>
                <w:tcPr>
                  <w:tcW w:w="13209" w:type="dxa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A5DB33A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[Acest tabel va fi completat de către ofertant în coloanele 5,6,7,8 și 11 la necesitate, iar de către autoritatea contractantă – în coloanele 1,2,3,4,9,10]</w:t>
                  </w:r>
                </w:p>
                <w:p w14:paraId="47B15BF6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613" w:type="dxa"/>
                  <w:gridSpan w:val="4"/>
                  <w:tcBorders>
                    <w:bottom w:val="single" w:sz="4" w:space="0" w:color="auto"/>
                  </w:tcBorders>
                </w:tcPr>
                <w:p w14:paraId="7A21C66E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473FE0" w:rsidRPr="00D42D1A" w14:paraId="47F242D6" w14:textId="77777777" w:rsidTr="0036271B">
              <w:trPr>
                <w:gridAfter w:val="1"/>
                <w:wAfter w:w="43" w:type="dxa"/>
                <w:trHeight w:val="290"/>
              </w:trPr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8B3C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624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465330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 xml:space="preserve">Numărul  procedurii de </w:t>
                  </w:r>
                  <w:proofErr w:type="spellStart"/>
                  <w:r w:rsidRPr="000C4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achiziție______________din</w:t>
                  </w:r>
                  <w:proofErr w:type="spellEnd"/>
                  <w:r w:rsidRPr="000C4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_________</w:t>
                  </w:r>
                </w:p>
              </w:tc>
            </w:tr>
            <w:tr w:rsidR="00473FE0" w:rsidRPr="00D42D1A" w14:paraId="1295EBCD" w14:textId="77777777" w:rsidTr="0036271B">
              <w:trPr>
                <w:gridAfter w:val="1"/>
                <w:wAfter w:w="43" w:type="dxa"/>
                <w:trHeight w:val="267"/>
              </w:trPr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AE2E3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624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EDB75" w14:textId="6F2F9638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Obiectul de achiziției: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 xml:space="preserve"> </w:t>
                  </w:r>
                  <w:r w:rsidRPr="00473FE0">
                    <w:rPr>
                      <w:lang w:val="en-US"/>
                    </w:rPr>
                    <w:t xml:space="preserve"> </w:t>
                  </w:r>
                  <w:r w:rsidR="0036271B" w:rsidRPr="007342B7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u w:val="single"/>
                      <w:lang w:val="ro-RO"/>
                    </w:rPr>
                    <w:t xml:space="preserve"> </w:t>
                  </w:r>
                  <w:proofErr w:type="spellStart"/>
                  <w:r w:rsidR="0036271B" w:rsidRPr="007342B7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u w:val="single"/>
                      <w:lang w:val="ro-RO"/>
                    </w:rPr>
                    <w:t>Înstalarea</w:t>
                  </w:r>
                  <w:proofErr w:type="spellEnd"/>
                  <w:r w:rsidR="0036271B" w:rsidRPr="007342B7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u w:val="single"/>
                      <w:lang w:val="ro-RO"/>
                    </w:rPr>
                    <w:t xml:space="preserve">  punctelor termice individuale în căminele Universității de Stat „Alecu Russo” din Bălți( Integrala, Olimp, Romantica, Luceafărul.)</w:t>
                  </w:r>
                </w:p>
              </w:tc>
            </w:tr>
            <w:tr w:rsidR="00473FE0" w:rsidRPr="00D42D1A" w14:paraId="4D5A7E3C" w14:textId="77777777" w:rsidTr="0036271B">
              <w:trPr>
                <w:gridAfter w:val="1"/>
                <w:wAfter w:w="43" w:type="dxa"/>
                <w:trHeight w:val="243"/>
              </w:trPr>
              <w:tc>
                <w:tcPr>
                  <w:tcW w:w="12020" w:type="dxa"/>
                  <w:gridSpan w:val="11"/>
                  <w:shd w:val="clear" w:color="auto" w:fill="auto"/>
                </w:tcPr>
                <w:p w14:paraId="1C83D837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1166" w:type="dxa"/>
                  <w:gridSpan w:val="2"/>
                </w:tcPr>
                <w:p w14:paraId="090A6710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636" w:type="dxa"/>
                  <w:gridSpan w:val="5"/>
                </w:tcPr>
                <w:p w14:paraId="6F208350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473FE0" w:rsidRPr="000C4B69" w14:paraId="3BB6CADD" w14:textId="77777777" w:rsidTr="0036271B">
              <w:trPr>
                <w:gridAfter w:val="2"/>
                <w:wAfter w:w="62" w:type="dxa"/>
                <w:trHeight w:val="500"/>
              </w:trPr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9AC79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Cod CPV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A6E48" w14:textId="01197BC7" w:rsidR="00473FE0" w:rsidRPr="000C4B69" w:rsidRDefault="0036271B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36271B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Denumirea serviciilor de proiectare sau de lucrări solicitate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58F35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Unitatea de măsură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03AFEF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proofErr w:type="spellStart"/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Canti-tatea</w:t>
                  </w:r>
                  <w:proofErr w:type="spellEnd"/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128D5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proofErr w:type="spellStart"/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Preţ</w:t>
                  </w:r>
                  <w:proofErr w:type="spellEnd"/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 xml:space="preserve"> unitar (fără TVA)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85861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proofErr w:type="spellStart"/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Preţ</w:t>
                  </w:r>
                  <w:proofErr w:type="spellEnd"/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 xml:space="preserve"> unitar (cu TVA)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37BBE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Suma</w:t>
                  </w:r>
                </w:p>
                <w:p w14:paraId="191F27A1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fără</w:t>
                  </w:r>
                </w:p>
                <w:p w14:paraId="5B400BDA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TVA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38529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Suma</w:t>
                  </w:r>
                </w:p>
                <w:p w14:paraId="5EE83D00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cu TVA</w:t>
                  </w:r>
                </w:p>
              </w:tc>
              <w:tc>
                <w:tcPr>
                  <w:tcW w:w="1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9114E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Termenul de</w:t>
                  </w:r>
                </w:p>
                <w:p w14:paraId="55998AD1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livrare</w:t>
                  </w:r>
                </w:p>
              </w:tc>
              <w:tc>
                <w:tcPr>
                  <w:tcW w:w="27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F5794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Clasificație bugetară (IBAN)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FB8F0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Discount</w:t>
                  </w:r>
                </w:p>
                <w:p w14:paraId="0EE67F85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%</w:t>
                  </w:r>
                </w:p>
              </w:tc>
            </w:tr>
            <w:tr w:rsidR="00473FE0" w:rsidRPr="000C4B69" w14:paraId="661F2CDB" w14:textId="77777777" w:rsidTr="0036271B">
              <w:trPr>
                <w:gridAfter w:val="2"/>
                <w:wAfter w:w="62" w:type="dxa"/>
                <w:trHeight w:val="265"/>
              </w:trPr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9146F1" w14:textId="77777777" w:rsidR="00473FE0" w:rsidRPr="000E72BD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E72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1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5B7067" w14:textId="77777777" w:rsidR="00473FE0" w:rsidRPr="000E72BD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E72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2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40C24" w14:textId="77777777" w:rsidR="00473FE0" w:rsidRPr="000E72BD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E72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3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28A10" w14:textId="77777777" w:rsidR="00473FE0" w:rsidRPr="000E72BD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E72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73823" w14:textId="77777777" w:rsidR="00473FE0" w:rsidRPr="000E72BD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E72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5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19CFC" w14:textId="77777777" w:rsidR="00473FE0" w:rsidRPr="000E72BD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E72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6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605C91" w14:textId="77777777" w:rsidR="00473FE0" w:rsidRPr="000E72BD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E72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C0B9A" w14:textId="77777777" w:rsidR="00473FE0" w:rsidRPr="000E72BD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E72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8</w:t>
                  </w:r>
                </w:p>
              </w:tc>
              <w:tc>
                <w:tcPr>
                  <w:tcW w:w="1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6067C" w14:textId="77777777" w:rsidR="00473FE0" w:rsidRPr="000E72BD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E72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9</w:t>
                  </w:r>
                </w:p>
              </w:tc>
              <w:tc>
                <w:tcPr>
                  <w:tcW w:w="27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3A07C" w14:textId="77777777" w:rsidR="00473FE0" w:rsidRPr="000E72BD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E72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07BEF" w14:textId="77777777" w:rsidR="00473FE0" w:rsidRPr="000E72BD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0E72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11</w:t>
                  </w:r>
                </w:p>
              </w:tc>
            </w:tr>
            <w:tr w:rsidR="00473FE0" w:rsidRPr="000C4B69" w14:paraId="7B848DDF" w14:textId="77777777" w:rsidTr="0036271B">
              <w:trPr>
                <w:gridAfter w:val="2"/>
                <w:wAfter w:w="62" w:type="dxa"/>
                <w:trHeight w:val="266"/>
              </w:trPr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8ADC4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F1ABC" w14:textId="52E583E2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172AA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8D1D4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E68569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98ED5B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D6783B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F1D70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93FC1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7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FC8DE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9F338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73FE0" w:rsidRPr="000C4B69" w14:paraId="682DCD3E" w14:textId="77777777" w:rsidTr="0036271B">
              <w:trPr>
                <w:gridAfter w:val="1"/>
                <w:wAfter w:w="43" w:type="dxa"/>
                <w:trHeight w:val="266"/>
              </w:trPr>
              <w:tc>
                <w:tcPr>
                  <w:tcW w:w="14822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39EBF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EE4A5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o-RO" w:eastAsia="ru-RU"/>
                    </w:rPr>
                    <w:t>Lotul 1</w:t>
                  </w:r>
                  <w:r w:rsidRPr="00EE4A5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val="ro-RO" w:eastAsia="ru-RU"/>
                    </w:rPr>
                    <w:t xml:space="preserve"> </w:t>
                  </w:r>
                </w:p>
              </w:tc>
            </w:tr>
            <w:tr w:rsidR="00473FE0" w:rsidRPr="00DA4295" w14:paraId="70322711" w14:textId="77777777" w:rsidTr="0036271B">
              <w:trPr>
                <w:gridAfter w:val="2"/>
                <w:wAfter w:w="62" w:type="dxa"/>
                <w:trHeight w:val="644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8E8C0B" w14:textId="7C87CC41" w:rsidR="00473FE0" w:rsidRPr="00473FE0" w:rsidRDefault="0036271B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3627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 w:eastAsia="ru-RU"/>
                    </w:rPr>
                    <w:t>45331100-7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9F3CD1" w14:textId="6259FA47" w:rsidR="00473FE0" w:rsidRPr="00473FE0" w:rsidRDefault="00D42D1A" w:rsidP="007342B7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I</w:t>
                  </w:r>
                  <w:r w:rsidR="00B57DB6" w:rsidRPr="00B57DB6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nstalarea  punctelor termice individuale în căminele Universității de Stat „Alecu Russo” din Bălți( Integrala, Olimp, Romantica, Luceafărul.)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ECE7F4" w14:textId="6276D44C" w:rsidR="00473FE0" w:rsidRPr="00473FE0" w:rsidRDefault="0036271B" w:rsidP="007342B7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  <w:lang w:val="ro-MD"/>
                    </w:rPr>
                    <w:t>set</w:t>
                  </w:r>
                  <w:r w:rsidR="00473FE0" w:rsidRPr="00473FE0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  <w:lang w:val="ro-MD"/>
                    </w:rPr>
                    <w:t>.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B672B" w14:textId="43BED3F2" w:rsidR="00473FE0" w:rsidRPr="00473FE0" w:rsidRDefault="0036271B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182D5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0517A5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68EEDC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02033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019CC" w14:textId="21C35D96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  <w:r w:rsidRPr="00EE4A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  <w:t xml:space="preserve">în decurs de </w:t>
                  </w:r>
                  <w:r w:rsidR="004335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  <w:t>110</w:t>
                  </w:r>
                  <w:r w:rsidRPr="00EE4A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  <w:t xml:space="preserve"> zile lucrătoare din data semnării contractului și înregistrării acestuia la Agenția Achiziții Publice</w:t>
                  </w:r>
                </w:p>
              </w:tc>
              <w:tc>
                <w:tcPr>
                  <w:tcW w:w="27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A75B6" w14:textId="14CFC7AC" w:rsidR="00473FE0" w:rsidRPr="0036271B" w:rsidRDefault="0036271B" w:rsidP="007342B7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 w:eastAsia="ru-RU"/>
                    </w:rPr>
                  </w:pPr>
                  <w:r w:rsidRPr="0036271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MD81TRPCCW518430G00023AA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28F59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73FE0" w:rsidRPr="000C4B69" w14:paraId="5FB2E947" w14:textId="77777777" w:rsidTr="0036271B">
              <w:trPr>
                <w:gridAfter w:val="2"/>
                <w:wAfter w:w="62" w:type="dxa"/>
                <w:trHeight w:val="266"/>
              </w:trPr>
              <w:tc>
                <w:tcPr>
                  <w:tcW w:w="53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46412" w14:textId="6044D68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o-RO"/>
                    </w:rPr>
                  </w:pPr>
                  <w:r w:rsidRPr="00EE4A5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o-RO"/>
                    </w:rPr>
                    <w:t>Total lotul 1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FCFE5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7575D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F5617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678E3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86FB6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26B64" w14:textId="7181AE26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MD"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E9FBC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73FE0" w:rsidRPr="000C4B69" w14:paraId="02383E75" w14:textId="77777777" w:rsidTr="0036271B">
              <w:trPr>
                <w:gridAfter w:val="2"/>
                <w:wAfter w:w="62" w:type="dxa"/>
                <w:trHeight w:val="292"/>
              </w:trPr>
              <w:tc>
                <w:tcPr>
                  <w:tcW w:w="38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222BC" w14:textId="77777777" w:rsidR="00473FE0" w:rsidRPr="00EE4A5E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o-RO"/>
                    </w:rPr>
                  </w:pPr>
                  <w:r w:rsidRPr="00EE4A5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o-RO"/>
                    </w:rPr>
                    <w:t>TOTAL GENERAL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B54E5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4C3C9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7D3C1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2375DF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6DAEEC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DC7570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2447F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7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A8AD1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C1CC4" w14:textId="77777777" w:rsidR="00473FE0" w:rsidRPr="000C4B69" w:rsidRDefault="00473FE0" w:rsidP="007342B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73FE0" w:rsidRPr="00D42D1A" w14:paraId="4FADEA09" w14:textId="77777777" w:rsidTr="0036271B">
              <w:trPr>
                <w:trHeight w:val="372"/>
              </w:trPr>
              <w:tc>
                <w:tcPr>
                  <w:tcW w:w="10721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C0CB45" w14:textId="77777777" w:rsidR="00473FE0" w:rsidRPr="000C4B69" w:rsidRDefault="00473FE0" w:rsidP="007342B7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  <w:p w14:paraId="2CEA164B" w14:textId="77777777" w:rsidR="00304C41" w:rsidRPr="00304C41" w:rsidRDefault="00304C41" w:rsidP="007342B7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304C41">
                    <w:rPr>
                      <w:rFonts w:ascii="Times New Roman" w:eastAsia="Times New Roman" w:hAnsi="Times New Roman" w:cs="Times New Roman"/>
                      <w:lang w:val="ro-RO"/>
                    </w:rPr>
                    <w:t xml:space="preserve">Semnat:_______________ </w:t>
                  </w:r>
                </w:p>
                <w:p w14:paraId="2B660A99" w14:textId="77777777" w:rsidR="00304C41" w:rsidRPr="00304C41" w:rsidRDefault="00304C41" w:rsidP="007342B7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304C41">
                    <w:rPr>
                      <w:rFonts w:ascii="Times New Roman" w:eastAsia="Times New Roman" w:hAnsi="Times New Roman" w:cs="Times New Roman"/>
                      <w:lang w:val="ro-RO"/>
                    </w:rPr>
                    <w:t>Numele, Prenumele:_____________________________</w:t>
                  </w:r>
                </w:p>
                <w:p w14:paraId="04B150C6" w14:textId="77777777" w:rsidR="00304C41" w:rsidRPr="00304C41" w:rsidRDefault="00304C41" w:rsidP="007342B7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304C41">
                    <w:rPr>
                      <w:rFonts w:ascii="Times New Roman" w:eastAsia="Times New Roman" w:hAnsi="Times New Roman" w:cs="Times New Roman"/>
                      <w:lang w:val="ro-RO"/>
                    </w:rPr>
                    <w:t>Funcţia în cadrul firmei: __________________________</w:t>
                  </w:r>
                </w:p>
                <w:p w14:paraId="21747075" w14:textId="77777777" w:rsidR="00304C41" w:rsidRPr="00304C41" w:rsidRDefault="00304C41" w:rsidP="007342B7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304C41">
                    <w:rPr>
                      <w:rFonts w:ascii="Times New Roman" w:eastAsia="Times New Roman" w:hAnsi="Times New Roman" w:cs="Times New Roman"/>
                      <w:lang w:val="ro-RO"/>
                    </w:rPr>
                    <w:t xml:space="preserve">Denumirea firmei:  ______________________________ </w:t>
                  </w:r>
                </w:p>
                <w:p w14:paraId="0B0AF8A5" w14:textId="77777777" w:rsidR="00304C41" w:rsidRPr="00304C41" w:rsidRDefault="00304C41" w:rsidP="007342B7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304C41">
                    <w:rPr>
                      <w:rFonts w:ascii="Times New Roman" w:eastAsia="Times New Roman" w:hAnsi="Times New Roman" w:cs="Times New Roman"/>
                      <w:lang w:val="ro-RO"/>
                    </w:rPr>
                    <w:t>Adresa: _______________________________________</w:t>
                  </w:r>
                </w:p>
                <w:p w14:paraId="66F7F7CE" w14:textId="15B9D585" w:rsidR="00304C41" w:rsidRPr="000C4B69" w:rsidRDefault="00304C41" w:rsidP="00B57DB6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4"/>
                      <w:lang w:val="ro-RO"/>
                    </w:rPr>
                  </w:pPr>
                  <w:r w:rsidRPr="00304C41">
                    <w:rPr>
                      <w:rFonts w:ascii="Times New Roman" w:eastAsia="Times New Roman" w:hAnsi="Times New Roman" w:cs="Times New Roman"/>
                      <w:lang w:val="ro-RO"/>
                    </w:rPr>
                    <w:t>Data completării: “___” ____________ 2025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EA752C" w14:textId="77777777" w:rsidR="00473FE0" w:rsidRPr="000C4B69" w:rsidRDefault="00473FE0" w:rsidP="007342B7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96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9E02EF" w14:textId="77777777" w:rsidR="00473FE0" w:rsidRPr="000C4B69" w:rsidRDefault="00473FE0" w:rsidP="007342B7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61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E35E86" w14:textId="77777777" w:rsidR="00473FE0" w:rsidRPr="000C4B69" w:rsidRDefault="00473FE0" w:rsidP="007342B7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</w:tr>
          </w:tbl>
          <w:p w14:paraId="5DF82D51" w14:textId="77777777" w:rsidR="00473FE0" w:rsidRPr="000C4B69" w:rsidRDefault="00473FE0" w:rsidP="00473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</w:p>
        </w:tc>
      </w:tr>
    </w:tbl>
    <w:p w14:paraId="5810218C" w14:textId="77777777" w:rsidR="00E2294D" w:rsidRPr="007342B7" w:rsidRDefault="00E2294D">
      <w:pPr>
        <w:rPr>
          <w:lang w:val="en-US"/>
        </w:rPr>
      </w:pPr>
    </w:p>
    <w:sectPr w:rsidR="00E2294D" w:rsidRPr="007342B7" w:rsidSect="000C4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37AA"/>
    <w:multiLevelType w:val="hybridMultilevel"/>
    <w:tmpl w:val="F99C7D88"/>
    <w:lvl w:ilvl="0" w:tplc="71FAFA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76" w:hanging="360"/>
      </w:pPr>
    </w:lvl>
    <w:lvl w:ilvl="2" w:tplc="0809001B" w:tentative="1">
      <w:start w:val="1"/>
      <w:numFmt w:val="lowerRoman"/>
      <w:lvlText w:val="%3."/>
      <w:lvlJc w:val="right"/>
      <w:pPr>
        <w:ind w:left="1996" w:hanging="180"/>
      </w:pPr>
    </w:lvl>
    <w:lvl w:ilvl="3" w:tplc="0809000F" w:tentative="1">
      <w:start w:val="1"/>
      <w:numFmt w:val="decimal"/>
      <w:lvlText w:val="%4."/>
      <w:lvlJc w:val="left"/>
      <w:pPr>
        <w:ind w:left="2716" w:hanging="360"/>
      </w:pPr>
    </w:lvl>
    <w:lvl w:ilvl="4" w:tplc="08090019" w:tentative="1">
      <w:start w:val="1"/>
      <w:numFmt w:val="lowerLetter"/>
      <w:lvlText w:val="%5."/>
      <w:lvlJc w:val="left"/>
      <w:pPr>
        <w:ind w:left="3436" w:hanging="360"/>
      </w:pPr>
    </w:lvl>
    <w:lvl w:ilvl="5" w:tplc="0809001B" w:tentative="1">
      <w:start w:val="1"/>
      <w:numFmt w:val="lowerRoman"/>
      <w:lvlText w:val="%6."/>
      <w:lvlJc w:val="right"/>
      <w:pPr>
        <w:ind w:left="4156" w:hanging="180"/>
      </w:pPr>
    </w:lvl>
    <w:lvl w:ilvl="6" w:tplc="0809000F" w:tentative="1">
      <w:start w:val="1"/>
      <w:numFmt w:val="decimal"/>
      <w:lvlText w:val="%7."/>
      <w:lvlJc w:val="left"/>
      <w:pPr>
        <w:ind w:left="4876" w:hanging="360"/>
      </w:pPr>
    </w:lvl>
    <w:lvl w:ilvl="7" w:tplc="08090019" w:tentative="1">
      <w:start w:val="1"/>
      <w:numFmt w:val="lowerLetter"/>
      <w:lvlText w:val="%8."/>
      <w:lvlJc w:val="left"/>
      <w:pPr>
        <w:ind w:left="5596" w:hanging="360"/>
      </w:pPr>
    </w:lvl>
    <w:lvl w:ilvl="8" w:tplc="08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" w15:restartNumberingAfterBreak="0">
    <w:nsid w:val="117D27EE"/>
    <w:multiLevelType w:val="hybridMultilevel"/>
    <w:tmpl w:val="3198D980"/>
    <w:lvl w:ilvl="0" w:tplc="40BAAF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65B41"/>
    <w:multiLevelType w:val="hybridMultilevel"/>
    <w:tmpl w:val="527CCF5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B9F6340"/>
    <w:multiLevelType w:val="hybridMultilevel"/>
    <w:tmpl w:val="1B00495E"/>
    <w:lvl w:ilvl="0" w:tplc="208E59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16291C"/>
    <w:multiLevelType w:val="hybridMultilevel"/>
    <w:tmpl w:val="B32A02E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29E7354F"/>
    <w:multiLevelType w:val="multilevel"/>
    <w:tmpl w:val="CC9AD6EC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D0421B9"/>
    <w:multiLevelType w:val="multilevel"/>
    <w:tmpl w:val="BB0E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3F681F"/>
    <w:multiLevelType w:val="hybridMultilevel"/>
    <w:tmpl w:val="4600DA74"/>
    <w:lvl w:ilvl="0" w:tplc="4B88139A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DC5AD5"/>
    <w:multiLevelType w:val="multilevel"/>
    <w:tmpl w:val="CB365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3096FFF"/>
    <w:multiLevelType w:val="hybridMultilevel"/>
    <w:tmpl w:val="CC6CC3D4"/>
    <w:lvl w:ilvl="0" w:tplc="448AB8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BB0730"/>
    <w:multiLevelType w:val="multilevel"/>
    <w:tmpl w:val="BB00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A461653"/>
    <w:multiLevelType w:val="multilevel"/>
    <w:tmpl w:val="2DB26A2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2F6DEF"/>
    <w:multiLevelType w:val="hybridMultilevel"/>
    <w:tmpl w:val="2C287756"/>
    <w:lvl w:ilvl="0" w:tplc="689210B4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644B97"/>
    <w:multiLevelType w:val="multilevel"/>
    <w:tmpl w:val="3AB6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EC2E46"/>
    <w:multiLevelType w:val="hybridMultilevel"/>
    <w:tmpl w:val="97341988"/>
    <w:lvl w:ilvl="0" w:tplc="98149D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B6277E"/>
    <w:multiLevelType w:val="hybridMultilevel"/>
    <w:tmpl w:val="20523400"/>
    <w:lvl w:ilvl="0" w:tplc="D91CBB68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8575BB3"/>
    <w:multiLevelType w:val="hybridMultilevel"/>
    <w:tmpl w:val="D832A328"/>
    <w:lvl w:ilvl="0" w:tplc="03E4B2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2499D"/>
    <w:multiLevelType w:val="multilevel"/>
    <w:tmpl w:val="93604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B9914FE"/>
    <w:multiLevelType w:val="multilevel"/>
    <w:tmpl w:val="EE863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7"/>
  </w:num>
  <w:num w:numId="8">
    <w:abstractNumId w:val="1"/>
  </w:num>
  <w:num w:numId="9">
    <w:abstractNumId w:val="13"/>
  </w:num>
  <w:num w:numId="10">
    <w:abstractNumId w:val="16"/>
  </w:num>
  <w:num w:numId="11">
    <w:abstractNumId w:val="7"/>
  </w:num>
  <w:num w:numId="12">
    <w:abstractNumId w:val="18"/>
    <w:lvlOverride w:ilvl="0">
      <w:startOverride w:val="2"/>
    </w:lvlOverride>
  </w:num>
  <w:num w:numId="13">
    <w:abstractNumId w:val="9"/>
  </w:num>
  <w:num w:numId="14">
    <w:abstractNumId w:val="14"/>
  </w:num>
  <w:num w:numId="15">
    <w:abstractNumId w:val="6"/>
  </w:num>
  <w:num w:numId="16">
    <w:abstractNumId w:val="12"/>
  </w:num>
  <w:num w:numId="17">
    <w:abstractNumId w:val="10"/>
  </w:num>
  <w:num w:numId="18">
    <w:abstractNumId w:val="15"/>
  </w:num>
  <w:num w:numId="19">
    <w:abstractNumId w:val="8"/>
  </w:num>
  <w:num w:numId="20">
    <w:abstractNumId w:val="20"/>
  </w:num>
  <w:num w:numId="21">
    <w:abstractNumId w:val="5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4D"/>
    <w:rsid w:val="00065072"/>
    <w:rsid w:val="00077E12"/>
    <w:rsid w:val="000C4B69"/>
    <w:rsid w:val="000E72BD"/>
    <w:rsid w:val="00196792"/>
    <w:rsid w:val="0026118E"/>
    <w:rsid w:val="00304C41"/>
    <w:rsid w:val="0036271B"/>
    <w:rsid w:val="00433572"/>
    <w:rsid w:val="00473FE0"/>
    <w:rsid w:val="00503C74"/>
    <w:rsid w:val="007342B7"/>
    <w:rsid w:val="0084324E"/>
    <w:rsid w:val="008D0F41"/>
    <w:rsid w:val="00A54CEE"/>
    <w:rsid w:val="00B57DB6"/>
    <w:rsid w:val="00D42D1A"/>
    <w:rsid w:val="00DA4295"/>
    <w:rsid w:val="00DC6216"/>
    <w:rsid w:val="00E2294D"/>
    <w:rsid w:val="00E44959"/>
    <w:rsid w:val="00EE4A5E"/>
    <w:rsid w:val="00F40057"/>
    <w:rsid w:val="00F4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E87C"/>
  <w15:chartTrackingRefBased/>
  <w15:docId w15:val="{7C3B9DE3-3A08-4FCF-A435-FE55FE32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"/>
    <w:next w:val="a0"/>
    <w:link w:val="10"/>
    <w:qFormat/>
    <w:rsid w:val="000C4B69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semiHidden/>
    <w:unhideWhenUsed/>
    <w:qFormat/>
    <w:rsid w:val="000C4B6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noProof/>
      <w:color w:val="5B9BD5"/>
      <w:sz w:val="26"/>
      <w:szCs w:val="26"/>
      <w:lang w:val="ro-RO"/>
    </w:rPr>
  </w:style>
  <w:style w:type="paragraph" w:styleId="3">
    <w:name w:val="heading 3"/>
    <w:basedOn w:val="a0"/>
    <w:next w:val="a0"/>
    <w:link w:val="30"/>
    <w:semiHidden/>
    <w:unhideWhenUsed/>
    <w:qFormat/>
    <w:rsid w:val="000C4B69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paragraph" w:styleId="4">
    <w:name w:val="heading 4"/>
    <w:aliases w:val=" Sub-Clause Sub-paragraph"/>
    <w:basedOn w:val="a0"/>
    <w:next w:val="a0"/>
    <w:link w:val="40"/>
    <w:qFormat/>
    <w:rsid w:val="000C4B69"/>
    <w:pPr>
      <w:keepNext/>
      <w:spacing w:after="0" w:line="240" w:lineRule="auto"/>
      <w:outlineLvl w:val="3"/>
    </w:pPr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paragraph" w:styleId="5">
    <w:name w:val="heading 5"/>
    <w:basedOn w:val="a0"/>
    <w:next w:val="a0"/>
    <w:link w:val="50"/>
    <w:qFormat/>
    <w:rsid w:val="000C4B69"/>
    <w:pPr>
      <w:keepNext/>
      <w:spacing w:after="0" w:line="240" w:lineRule="auto"/>
      <w:ind w:firstLine="6804"/>
      <w:outlineLvl w:val="4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0C4B6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/>
    </w:rPr>
  </w:style>
  <w:style w:type="paragraph" w:styleId="9">
    <w:name w:val="heading 9"/>
    <w:basedOn w:val="a0"/>
    <w:next w:val="a0"/>
    <w:link w:val="90"/>
    <w:semiHidden/>
    <w:unhideWhenUsed/>
    <w:qFormat/>
    <w:rsid w:val="000C4B69"/>
    <w:pPr>
      <w:spacing w:before="240" w:after="60" w:line="240" w:lineRule="auto"/>
      <w:outlineLvl w:val="8"/>
    </w:pPr>
    <w:rPr>
      <w:rFonts w:ascii="Cambria" w:eastAsia="Times New Roman" w:hAnsi="Cambria" w:cs="Times New Roman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4B69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21">
    <w:name w:val="Заголовок 21"/>
    <w:basedOn w:val="a0"/>
    <w:next w:val="a0"/>
    <w:unhideWhenUsed/>
    <w:qFormat/>
    <w:rsid w:val="000C4B69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ro-RO"/>
    </w:rPr>
  </w:style>
  <w:style w:type="paragraph" w:customStyle="1" w:styleId="31">
    <w:name w:val="Заголовок 31"/>
    <w:basedOn w:val="a0"/>
    <w:next w:val="a0"/>
    <w:unhideWhenUsed/>
    <w:qFormat/>
    <w:rsid w:val="000C4B69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0C4B69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0C4B69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0C4B69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0C4B69"/>
    <w:rPr>
      <w:rFonts w:ascii="Cambria" w:eastAsia="Times New Roman" w:hAnsi="Cambria" w:cs="Times New Roman"/>
      <w:lang w:val="ro-RO"/>
    </w:rPr>
  </w:style>
  <w:style w:type="numbering" w:customStyle="1" w:styleId="11">
    <w:name w:val="Нет списка1"/>
    <w:next w:val="a3"/>
    <w:uiPriority w:val="99"/>
    <w:semiHidden/>
    <w:unhideWhenUsed/>
    <w:rsid w:val="000C4B69"/>
  </w:style>
  <w:style w:type="character" w:customStyle="1" w:styleId="20">
    <w:name w:val="Заголовок 2 Знак"/>
    <w:basedOn w:val="a1"/>
    <w:link w:val="2"/>
    <w:rsid w:val="000C4B69"/>
    <w:rPr>
      <w:rFonts w:ascii="Calibri Light" w:eastAsia="Times New Roman" w:hAnsi="Calibri Light" w:cs="Times New Roman"/>
      <w:b/>
      <w:bCs/>
      <w:noProof/>
      <w:color w:val="5B9BD5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0C4B69"/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paragraph" w:styleId="a4">
    <w:name w:val="footer"/>
    <w:basedOn w:val="a0"/>
    <w:link w:val="a5"/>
    <w:uiPriority w:val="99"/>
    <w:rsid w:val="000C4B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5">
    <w:name w:val="Нижний колонтитул Знак"/>
    <w:basedOn w:val="a1"/>
    <w:link w:val="a4"/>
    <w:uiPriority w:val="99"/>
    <w:rsid w:val="000C4B69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a6">
    <w:name w:val="page number"/>
    <w:basedOn w:val="a1"/>
    <w:rsid w:val="000C4B69"/>
  </w:style>
  <w:style w:type="paragraph" w:styleId="a">
    <w:name w:val="List Paragraph"/>
    <w:aliases w:val="HotarirePunct1"/>
    <w:basedOn w:val="a0"/>
    <w:link w:val="a7"/>
    <w:uiPriority w:val="34"/>
    <w:qFormat/>
    <w:rsid w:val="000C4B69"/>
    <w:pPr>
      <w:numPr>
        <w:numId w:val="2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0"/>
    <w:link w:val="a9"/>
    <w:rsid w:val="000C4B69"/>
    <w:pPr>
      <w:spacing w:after="0" w:line="240" w:lineRule="auto"/>
    </w:pPr>
    <w:rPr>
      <w:rFonts w:ascii="Baltica RR" w:eastAsia="Times New Roman" w:hAnsi="Baltica RR" w:cs="Times New Roman"/>
      <w:sz w:val="24"/>
      <w:szCs w:val="20"/>
      <w:lang w:val="ro-RO"/>
    </w:rPr>
  </w:style>
  <w:style w:type="character" w:customStyle="1" w:styleId="a9">
    <w:name w:val="Основной текст Знак"/>
    <w:basedOn w:val="a1"/>
    <w:link w:val="a8"/>
    <w:rsid w:val="000C4B69"/>
    <w:rPr>
      <w:rFonts w:ascii="Baltica RR" w:eastAsia="Times New Roman" w:hAnsi="Baltica RR" w:cs="Times New Roman"/>
      <w:sz w:val="24"/>
      <w:szCs w:val="20"/>
      <w:lang w:val="ro-RO"/>
    </w:rPr>
  </w:style>
  <w:style w:type="paragraph" w:styleId="aa">
    <w:name w:val="header"/>
    <w:basedOn w:val="a0"/>
    <w:link w:val="ab"/>
    <w:rsid w:val="000C4B6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rsid w:val="000C4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0"/>
    <w:link w:val="ad"/>
    <w:qFormat/>
    <w:rsid w:val="000C4B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d">
    <w:name w:val="Подзаголовок Знак"/>
    <w:basedOn w:val="a1"/>
    <w:link w:val="ac"/>
    <w:rsid w:val="000C4B69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e">
    <w:name w:val="Body Text Indent"/>
    <w:basedOn w:val="a0"/>
    <w:link w:val="af"/>
    <w:rsid w:val="000C4B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af">
    <w:name w:val="Основной текст с отступом Знак"/>
    <w:basedOn w:val="a1"/>
    <w:link w:val="ae"/>
    <w:rsid w:val="000C4B69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2">
    <w:name w:val="Body Text Indent 2"/>
    <w:basedOn w:val="a0"/>
    <w:link w:val="23"/>
    <w:rsid w:val="000C4B69"/>
    <w:pPr>
      <w:spacing w:after="0" w:line="240" w:lineRule="auto"/>
      <w:ind w:firstLine="567"/>
    </w:pPr>
    <w:rPr>
      <w:rFonts w:ascii="Baltica RR" w:eastAsia="Times New Roman" w:hAnsi="Baltica RR" w:cs="Times New Roman"/>
      <w:sz w:val="24"/>
      <w:szCs w:val="20"/>
      <w:lang w:val="ro-RO" w:eastAsia="ru-RU"/>
    </w:rPr>
  </w:style>
  <w:style w:type="character" w:customStyle="1" w:styleId="23">
    <w:name w:val="Основной текст с отступом 2 Знак"/>
    <w:basedOn w:val="a1"/>
    <w:link w:val="22"/>
    <w:rsid w:val="000C4B69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4">
    <w:name w:val="Body Text 2"/>
    <w:basedOn w:val="a0"/>
    <w:link w:val="25"/>
    <w:rsid w:val="000C4B69"/>
    <w:pPr>
      <w:tabs>
        <w:tab w:val="left" w:pos="426"/>
      </w:tabs>
      <w:spacing w:after="0" w:line="240" w:lineRule="auto"/>
      <w:jc w:val="both"/>
    </w:pPr>
    <w:rPr>
      <w:rFonts w:ascii="Baltica RR" w:eastAsia="Times New Roman" w:hAnsi="Baltica RR" w:cs="Times New Roman"/>
      <w:sz w:val="24"/>
      <w:szCs w:val="20"/>
      <w:lang w:val="ro-RO" w:eastAsia="ru-RU"/>
    </w:rPr>
  </w:style>
  <w:style w:type="character" w:customStyle="1" w:styleId="25">
    <w:name w:val="Основной текст 2 Знак"/>
    <w:basedOn w:val="a1"/>
    <w:link w:val="24"/>
    <w:rsid w:val="000C4B69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0">
    <w:name w:val="Balloon Text"/>
    <w:basedOn w:val="a0"/>
    <w:link w:val="af1"/>
    <w:semiHidden/>
    <w:rsid w:val="000C4B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0C4B69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39"/>
    <w:rsid w:val="000C4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0"/>
    <w:unhideWhenUsed/>
    <w:rsid w:val="000C4B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a0"/>
    <w:rsid w:val="000C4B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0"/>
    <w:rsid w:val="000C4B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0"/>
    <w:link w:val="33"/>
    <w:rsid w:val="000C4B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33">
    <w:name w:val="Основной текст с отступом 3 Знак"/>
    <w:basedOn w:val="a1"/>
    <w:link w:val="32"/>
    <w:rsid w:val="000C4B69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4">
    <w:name w:val="Hyperlink"/>
    <w:uiPriority w:val="99"/>
    <w:rsid w:val="000C4B69"/>
    <w:rPr>
      <w:color w:val="0000FF"/>
      <w:u w:val="single"/>
    </w:rPr>
  </w:style>
  <w:style w:type="paragraph" w:customStyle="1" w:styleId="cp">
    <w:name w:val="cp"/>
    <w:basedOn w:val="a0"/>
    <w:rsid w:val="000C4B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customStyle="1" w:styleId="rg">
    <w:name w:val="rg"/>
    <w:basedOn w:val="a0"/>
    <w:rsid w:val="000C4B6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f1">
    <w:name w:val="Listă paragraf1"/>
    <w:basedOn w:val="a0"/>
    <w:qFormat/>
    <w:rsid w:val="000C4B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Sub-ClauseText">
    <w:name w:val="Sub-Clause Text"/>
    <w:basedOn w:val="a0"/>
    <w:rsid w:val="000C4B6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customStyle="1" w:styleId="i">
    <w:name w:val="(i)"/>
    <w:basedOn w:val="a0"/>
    <w:rsid w:val="000C4B69"/>
    <w:pPr>
      <w:suppressAutoHyphens/>
      <w:spacing w:after="0" w:line="240" w:lineRule="auto"/>
      <w:jc w:val="both"/>
    </w:pPr>
    <w:rPr>
      <w:rFonts w:ascii="Tms Rmn" w:eastAsia="Times New Roman" w:hAnsi="Tms Rmn" w:cs="Times New Roman"/>
      <w:sz w:val="24"/>
      <w:szCs w:val="20"/>
      <w:lang w:val="en-US"/>
    </w:rPr>
  </w:style>
  <w:style w:type="paragraph" w:customStyle="1" w:styleId="ListParagraph1">
    <w:name w:val="List Paragraph1"/>
    <w:basedOn w:val="a0"/>
    <w:qFormat/>
    <w:rsid w:val="000C4B69"/>
    <w:pPr>
      <w:spacing w:after="200" w:line="276" w:lineRule="auto"/>
      <w:ind w:left="720"/>
      <w:contextualSpacing/>
    </w:pPr>
    <w:rPr>
      <w:rFonts w:ascii="Calibri" w:eastAsia="PMingLiU" w:hAnsi="Calibri" w:cs="Times New Roman"/>
      <w:lang w:val="en-US" w:eastAsia="zh-CN"/>
    </w:rPr>
  </w:style>
  <w:style w:type="paragraph" w:customStyle="1" w:styleId="BankNormal">
    <w:name w:val="BankNormal"/>
    <w:basedOn w:val="a0"/>
    <w:rsid w:val="000C4B6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5">
    <w:name w:val="TOC Heading"/>
    <w:basedOn w:val="1"/>
    <w:next w:val="a0"/>
    <w:uiPriority w:val="39"/>
    <w:unhideWhenUsed/>
    <w:qFormat/>
    <w:rsid w:val="000C4B69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6">
    <w:name w:val="toc 2"/>
    <w:basedOn w:val="a0"/>
    <w:next w:val="a0"/>
    <w:autoRedefine/>
    <w:uiPriority w:val="39"/>
    <w:unhideWhenUsed/>
    <w:rsid w:val="000C4B69"/>
    <w:pPr>
      <w:tabs>
        <w:tab w:val="left" w:pos="660"/>
        <w:tab w:val="right" w:leader="dot" w:pos="9628"/>
      </w:tabs>
      <w:spacing w:after="100"/>
      <w:ind w:left="220"/>
    </w:pPr>
    <w:rPr>
      <w:rFonts w:ascii="Times New Roman" w:eastAsia="SimSun" w:hAnsi="Times New Roman" w:cs="Times New Roman"/>
      <w:b/>
      <w:sz w:val="24"/>
      <w:szCs w:val="24"/>
      <w:lang w:val="en-US"/>
    </w:rPr>
  </w:style>
  <w:style w:type="paragraph" w:styleId="12">
    <w:name w:val="toc 1"/>
    <w:basedOn w:val="a0"/>
    <w:next w:val="a0"/>
    <w:autoRedefine/>
    <w:uiPriority w:val="39"/>
    <w:unhideWhenUsed/>
    <w:rsid w:val="000C4B69"/>
    <w:pPr>
      <w:tabs>
        <w:tab w:val="right" w:leader="dot" w:pos="9638"/>
      </w:tabs>
      <w:spacing w:after="100"/>
    </w:pPr>
    <w:rPr>
      <w:rFonts w:ascii="Times New Roman" w:eastAsia="SimSun" w:hAnsi="Times New Roman" w:cs="Times New Roman"/>
      <w:b/>
      <w:sz w:val="24"/>
      <w:szCs w:val="24"/>
      <w:lang w:val="en-US"/>
    </w:rPr>
  </w:style>
  <w:style w:type="paragraph" w:styleId="34">
    <w:name w:val="toc 3"/>
    <w:basedOn w:val="a0"/>
    <w:next w:val="a0"/>
    <w:autoRedefine/>
    <w:uiPriority w:val="39"/>
    <w:unhideWhenUsed/>
    <w:rsid w:val="000C4B69"/>
    <w:pPr>
      <w:spacing w:after="100"/>
      <w:ind w:left="440"/>
    </w:pPr>
    <w:rPr>
      <w:rFonts w:ascii="Calibri" w:eastAsia="SimSun" w:hAnsi="Calibri" w:cs="Times New Roman"/>
      <w:lang w:val="en-US"/>
    </w:rPr>
  </w:style>
  <w:style w:type="paragraph" w:styleId="af6">
    <w:name w:val="footnote text"/>
    <w:basedOn w:val="a0"/>
    <w:link w:val="af7"/>
    <w:rsid w:val="000C4B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Текст сноски Знак"/>
    <w:basedOn w:val="a1"/>
    <w:link w:val="af6"/>
    <w:rsid w:val="000C4B6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8">
    <w:name w:val="footnote reference"/>
    <w:rsid w:val="000C4B69"/>
    <w:rPr>
      <w:vertAlign w:val="superscript"/>
    </w:rPr>
  </w:style>
  <w:style w:type="character" w:styleId="af9">
    <w:name w:val="annotation reference"/>
    <w:uiPriority w:val="99"/>
    <w:rsid w:val="000C4B69"/>
    <w:rPr>
      <w:sz w:val="16"/>
      <w:szCs w:val="16"/>
    </w:rPr>
  </w:style>
  <w:style w:type="paragraph" w:styleId="afa">
    <w:name w:val="annotation text"/>
    <w:basedOn w:val="a0"/>
    <w:link w:val="afb"/>
    <w:uiPriority w:val="99"/>
    <w:rsid w:val="000C4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0C4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0C4B69"/>
    <w:rPr>
      <w:b/>
      <w:bCs/>
    </w:rPr>
  </w:style>
  <w:style w:type="character" w:customStyle="1" w:styleId="afd">
    <w:name w:val="Тема примечания Знак"/>
    <w:basedOn w:val="afb"/>
    <w:link w:val="afc"/>
    <w:rsid w:val="000C4B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0C4B69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0C4B69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0C4B69"/>
  </w:style>
  <w:style w:type="paragraph" w:customStyle="1" w:styleId="Style3">
    <w:name w:val="Style3"/>
    <w:basedOn w:val="3"/>
    <w:link w:val="Style3Char"/>
    <w:qFormat/>
    <w:rsid w:val="000C4B69"/>
  </w:style>
  <w:style w:type="character" w:customStyle="1" w:styleId="Style3Char">
    <w:name w:val="Style3 Char"/>
    <w:link w:val="Style3"/>
    <w:rsid w:val="000C4B69"/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paragraph" w:styleId="41">
    <w:name w:val="toc 4"/>
    <w:basedOn w:val="a0"/>
    <w:next w:val="a0"/>
    <w:autoRedefine/>
    <w:uiPriority w:val="39"/>
    <w:unhideWhenUsed/>
    <w:rsid w:val="000C4B69"/>
    <w:pPr>
      <w:spacing w:after="100" w:line="276" w:lineRule="auto"/>
      <w:ind w:left="660"/>
    </w:pPr>
    <w:rPr>
      <w:rFonts w:ascii="Calibri" w:eastAsia="Times New Roman" w:hAnsi="Calibri" w:cs="Times New Roman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0C4B69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0C4B69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0C4B69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0C4B69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0C4B69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paragraph" w:customStyle="1" w:styleId="Style153">
    <w:name w:val="Style153"/>
    <w:basedOn w:val="a0"/>
    <w:uiPriority w:val="99"/>
    <w:rsid w:val="000C4B6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95">
    <w:name w:val="Font Style195"/>
    <w:uiPriority w:val="99"/>
    <w:rsid w:val="000C4B6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0C4B69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97">
    <w:name w:val="Font Style197"/>
    <w:uiPriority w:val="99"/>
    <w:rsid w:val="000C4B69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0C4B69"/>
    <w:pPr>
      <w:spacing w:after="0" w:line="240" w:lineRule="auto"/>
    </w:pPr>
    <w:rPr>
      <w:rFonts w:ascii="Consolas" w:eastAsia="Times New Roman" w:hAnsi="Consolas" w:cs="Times New Roman"/>
      <w:sz w:val="20"/>
      <w:szCs w:val="20"/>
      <w:lang w:val="ro-RO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C4B69"/>
    <w:rPr>
      <w:rFonts w:ascii="Consolas" w:eastAsia="Times New Roman" w:hAnsi="Consolas" w:cs="Times New Roman"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0C4B69"/>
    <w:rPr>
      <w:rFonts w:ascii="Calibri Light" w:eastAsia="Calibri" w:hAnsi="Calibri Light" w:cs="Times New Roman"/>
      <w:b/>
      <w:bCs/>
      <w:noProof/>
      <w:color w:val="5B9BD5"/>
      <w:sz w:val="24"/>
      <w:szCs w:val="24"/>
      <w:lang w:val="ru-RU" w:bidi="ar-SA"/>
    </w:rPr>
  </w:style>
  <w:style w:type="character" w:customStyle="1" w:styleId="shorttext">
    <w:name w:val="short_text"/>
    <w:rsid w:val="000C4B69"/>
  </w:style>
  <w:style w:type="paragraph" w:styleId="afe">
    <w:name w:val="caption"/>
    <w:basedOn w:val="a0"/>
    <w:qFormat/>
    <w:rsid w:val="000C4B69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f">
    <w:name w:val="Основной текст + Курсив"/>
    <w:rsid w:val="000C4B69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0">
    <w:name w:val="Strong"/>
    <w:basedOn w:val="a1"/>
    <w:uiPriority w:val="22"/>
    <w:qFormat/>
    <w:rsid w:val="000C4B69"/>
    <w:rPr>
      <w:b/>
      <w:bCs/>
    </w:rPr>
  </w:style>
  <w:style w:type="paragraph" w:styleId="aff1">
    <w:name w:val="Revision"/>
    <w:hidden/>
    <w:uiPriority w:val="99"/>
    <w:semiHidden/>
    <w:rsid w:val="000C4B6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2"/>
    <w:uiPriority w:val="39"/>
    <w:rsid w:val="000C4B6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2"/>
    <w:uiPriority w:val="39"/>
    <w:rsid w:val="000C4B69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2"/>
    <w:uiPriority w:val="39"/>
    <w:rsid w:val="000C4B6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2"/>
    <w:uiPriority w:val="39"/>
    <w:rsid w:val="000C4B6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2"/>
    <w:uiPriority w:val="39"/>
    <w:rsid w:val="000C4B6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laceholder Text"/>
    <w:basedOn w:val="a1"/>
    <w:uiPriority w:val="99"/>
    <w:semiHidden/>
    <w:rsid w:val="000C4B69"/>
    <w:rPr>
      <w:color w:val="808080"/>
    </w:rPr>
  </w:style>
  <w:style w:type="character" w:customStyle="1" w:styleId="ln2paragraf1">
    <w:name w:val="ln2paragraf1"/>
    <w:rsid w:val="000C4B69"/>
    <w:rPr>
      <w:b/>
      <w:bCs/>
    </w:rPr>
  </w:style>
  <w:style w:type="character" w:customStyle="1" w:styleId="ln2tparagraf">
    <w:name w:val="ln2tparagraf"/>
    <w:rsid w:val="000C4B69"/>
  </w:style>
  <w:style w:type="character" w:customStyle="1" w:styleId="ln2tpunct">
    <w:name w:val="ln2tpunct"/>
    <w:rsid w:val="000C4B69"/>
  </w:style>
  <w:style w:type="character" w:customStyle="1" w:styleId="a7">
    <w:name w:val="Абзац списка Знак"/>
    <w:aliases w:val="HotarirePunct1 Знак"/>
    <w:link w:val="a"/>
    <w:uiPriority w:val="34"/>
    <w:locked/>
    <w:rsid w:val="000C4B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0C4B69"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rsid w:val="000C4B69"/>
    <w:rPr>
      <w:color w:val="605E5C"/>
      <w:shd w:val="clear" w:color="auto" w:fill="E1DFDD"/>
    </w:rPr>
  </w:style>
  <w:style w:type="character" w:customStyle="1" w:styleId="tax1">
    <w:name w:val="tax1"/>
    <w:rsid w:val="000C4B69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0C4B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0C4B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3">
    <w:name w:val="No Spacing"/>
    <w:uiPriority w:val="1"/>
    <w:qFormat/>
    <w:rsid w:val="000C4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0C4B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customStyle="1" w:styleId="210">
    <w:name w:val="Заголовок 2 Знак1"/>
    <w:basedOn w:val="a1"/>
    <w:uiPriority w:val="9"/>
    <w:semiHidden/>
    <w:rsid w:val="000C4B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0C4B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usarb</dc:creator>
  <cp:keywords/>
  <dc:description/>
  <cp:lastModifiedBy>Admin</cp:lastModifiedBy>
  <cp:revision>11</cp:revision>
  <dcterms:created xsi:type="dcterms:W3CDTF">2024-05-29T08:38:00Z</dcterms:created>
  <dcterms:modified xsi:type="dcterms:W3CDTF">2025-08-04T10:01:00Z</dcterms:modified>
</cp:coreProperties>
</file>